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41C435" w14:textId="77777777" w:rsidR="00234CA5" w:rsidRDefault="00000000">
      <w:pPr>
        <w:spacing w:after="0" w:line="259" w:lineRule="auto"/>
        <w:ind w:left="-313" w:firstLine="0"/>
        <w:jc w:val="left"/>
      </w:pPr>
      <w:r>
        <w:rPr>
          <w:noProof/>
        </w:rPr>
        <w:drawing>
          <wp:inline distT="0" distB="0" distL="0" distR="0" wp14:anchorId="3706A1D5" wp14:editId="147B45AB">
            <wp:extent cx="1134110" cy="914400"/>
            <wp:effectExtent l="0" t="0" r="0" b="0"/>
            <wp:docPr id="157" name="Picture 157"/>
            <wp:cNvGraphicFramePr/>
            <a:graphic xmlns:a="http://schemas.openxmlformats.org/drawingml/2006/main">
              <a:graphicData uri="http://schemas.openxmlformats.org/drawingml/2006/picture">
                <pic:pic xmlns:pic="http://schemas.openxmlformats.org/drawingml/2006/picture">
                  <pic:nvPicPr>
                    <pic:cNvPr id="157" name="Picture 157"/>
                    <pic:cNvPicPr/>
                  </pic:nvPicPr>
                  <pic:blipFill>
                    <a:blip r:embed="rId7"/>
                    <a:stretch>
                      <a:fillRect/>
                    </a:stretch>
                  </pic:blipFill>
                  <pic:spPr>
                    <a:xfrm>
                      <a:off x="0" y="0"/>
                      <a:ext cx="1134110" cy="914400"/>
                    </a:xfrm>
                    <a:prstGeom prst="rect">
                      <a:avLst/>
                    </a:prstGeom>
                  </pic:spPr>
                </pic:pic>
              </a:graphicData>
            </a:graphic>
          </wp:inline>
        </w:drawing>
      </w:r>
    </w:p>
    <w:p w14:paraId="7E10E923" w14:textId="77777777" w:rsidR="00234CA5" w:rsidRDefault="00000000">
      <w:pPr>
        <w:spacing w:after="0" w:line="244" w:lineRule="auto"/>
        <w:ind w:left="976" w:right="1000" w:firstLine="1770"/>
        <w:jc w:val="left"/>
      </w:pPr>
      <w:r>
        <w:rPr>
          <w:sz w:val="38"/>
          <w:u w:val="single" w:color="000000"/>
        </w:rPr>
        <w:t xml:space="preserve">APPLICATION </w:t>
      </w:r>
      <w:proofErr w:type="gramStart"/>
      <w:r>
        <w:rPr>
          <w:sz w:val="38"/>
          <w:u w:val="single" w:color="000000"/>
        </w:rPr>
        <w:t>FOR</w:t>
      </w:r>
      <w:r>
        <w:rPr>
          <w:sz w:val="38"/>
        </w:rPr>
        <w:t xml:space="preserve">  </w:t>
      </w:r>
      <w:r>
        <w:rPr>
          <w:sz w:val="38"/>
          <w:u w:val="single" w:color="000000"/>
        </w:rPr>
        <w:t>INTERIM</w:t>
      </w:r>
      <w:proofErr w:type="gramEnd"/>
      <w:r>
        <w:rPr>
          <w:sz w:val="38"/>
          <w:u w:val="single" w:color="000000"/>
        </w:rPr>
        <w:t xml:space="preserve"> ORGANIZATIONAL MEMBERSHIP</w:t>
      </w:r>
      <w:r>
        <w:rPr>
          <w:sz w:val="29"/>
        </w:rPr>
        <w:t xml:space="preserve"> </w:t>
      </w:r>
    </w:p>
    <w:p w14:paraId="69CCEA49" w14:textId="77777777" w:rsidR="00234CA5" w:rsidRDefault="00000000">
      <w:pPr>
        <w:spacing w:after="0" w:line="259" w:lineRule="auto"/>
        <w:ind w:left="70" w:firstLine="0"/>
        <w:jc w:val="center"/>
      </w:pPr>
      <w:r>
        <w:rPr>
          <w:sz w:val="29"/>
        </w:rPr>
        <w:t xml:space="preserve"> </w:t>
      </w:r>
    </w:p>
    <w:p w14:paraId="7544D50C" w14:textId="77777777" w:rsidR="00234CA5" w:rsidRDefault="00000000">
      <w:pPr>
        <w:spacing w:after="0" w:line="259" w:lineRule="auto"/>
        <w:ind w:left="0" w:right="24" w:firstLine="0"/>
        <w:jc w:val="center"/>
      </w:pPr>
      <w:r>
        <w:rPr>
          <w:sz w:val="29"/>
        </w:rPr>
        <w:t xml:space="preserve">IN THE  </w:t>
      </w:r>
    </w:p>
    <w:p w14:paraId="6CAE2817" w14:textId="77777777" w:rsidR="00234CA5" w:rsidRDefault="00000000">
      <w:pPr>
        <w:spacing w:after="0" w:line="259" w:lineRule="auto"/>
        <w:ind w:left="10" w:right="26"/>
        <w:jc w:val="center"/>
      </w:pPr>
      <w:r>
        <w:rPr>
          <w:b/>
          <w:sz w:val="29"/>
        </w:rPr>
        <w:t xml:space="preserve">TEXAS ASSOCIATION OF COMMUNITY HEALTH CENTERS, INC. </w:t>
      </w:r>
    </w:p>
    <w:p w14:paraId="7044E893" w14:textId="77777777" w:rsidR="00234CA5" w:rsidRDefault="00000000">
      <w:pPr>
        <w:spacing w:after="0" w:line="259" w:lineRule="auto"/>
        <w:ind w:left="10" w:right="12"/>
        <w:jc w:val="center"/>
      </w:pPr>
      <w:r>
        <w:rPr>
          <w:b/>
          <w:sz w:val="29"/>
        </w:rPr>
        <w:t>(TACHC)</w:t>
      </w:r>
      <w:r>
        <w:rPr>
          <w:b/>
        </w:rPr>
        <w:t xml:space="preserve"> </w:t>
      </w:r>
    </w:p>
    <w:p w14:paraId="1E9B30BD" w14:textId="77777777" w:rsidR="00234CA5" w:rsidRDefault="00000000">
      <w:pPr>
        <w:spacing w:after="0" w:line="259" w:lineRule="auto"/>
        <w:ind w:left="58" w:firstLine="0"/>
        <w:jc w:val="center"/>
      </w:pPr>
      <w:r>
        <w:t xml:space="preserve"> </w:t>
      </w:r>
    </w:p>
    <w:p w14:paraId="42A97456" w14:textId="77777777" w:rsidR="00234CA5" w:rsidRDefault="00000000">
      <w:pPr>
        <w:spacing w:after="15" w:line="259" w:lineRule="auto"/>
        <w:ind w:left="0" w:firstLine="0"/>
        <w:jc w:val="left"/>
      </w:pPr>
      <w:r>
        <w:t xml:space="preserve"> </w:t>
      </w:r>
    </w:p>
    <w:p w14:paraId="79E0F17D" w14:textId="77777777" w:rsidR="00234CA5" w:rsidRDefault="00000000">
      <w:pPr>
        <w:pStyle w:val="Heading1"/>
        <w:ind w:left="796" w:right="0" w:hanging="811"/>
      </w:pPr>
      <w:r>
        <w:t xml:space="preserve">INTERIM ORGANIZATIONAL MEMBERSHIP </w:t>
      </w:r>
    </w:p>
    <w:p w14:paraId="459D37FA" w14:textId="77777777" w:rsidR="00234CA5" w:rsidRDefault="00000000">
      <w:pPr>
        <w:spacing w:after="0" w:line="259" w:lineRule="auto"/>
        <w:ind w:left="0" w:firstLine="0"/>
        <w:jc w:val="left"/>
      </w:pPr>
      <w:r>
        <w:rPr>
          <w:b/>
        </w:rPr>
        <w:t xml:space="preserve"> </w:t>
      </w:r>
    </w:p>
    <w:p w14:paraId="3B795D7E" w14:textId="77777777" w:rsidR="00234CA5" w:rsidRDefault="00000000">
      <w:pPr>
        <w:ind w:left="355"/>
      </w:pPr>
      <w:r>
        <w:t xml:space="preserve">Application for Interim Organizational Membership is available to any non-profit corporation or public entity within the State of Texas that is: </w:t>
      </w:r>
    </w:p>
    <w:p w14:paraId="3A04854A" w14:textId="77777777" w:rsidR="00234CA5" w:rsidRDefault="00000000">
      <w:pPr>
        <w:spacing w:after="0" w:line="259" w:lineRule="auto"/>
        <w:ind w:left="360" w:firstLine="0"/>
        <w:jc w:val="left"/>
      </w:pPr>
      <w:r>
        <w:t xml:space="preserve"> </w:t>
      </w:r>
    </w:p>
    <w:p w14:paraId="5A7A2B8B" w14:textId="77777777" w:rsidR="00234CA5" w:rsidRDefault="00000000">
      <w:pPr>
        <w:numPr>
          <w:ilvl w:val="0"/>
          <w:numId w:val="1"/>
        </w:numPr>
        <w:ind w:left="1441" w:hanging="721"/>
      </w:pPr>
      <w:r>
        <w:t xml:space="preserve">Committed to the purposes of this Association, as stated in TACHC’s Articles of Incorporation; and </w:t>
      </w:r>
    </w:p>
    <w:p w14:paraId="1BE54E29" w14:textId="77777777" w:rsidR="00234CA5" w:rsidRDefault="00000000">
      <w:pPr>
        <w:spacing w:after="0" w:line="259" w:lineRule="auto"/>
        <w:ind w:left="1442" w:firstLine="0"/>
        <w:jc w:val="left"/>
      </w:pPr>
      <w:r>
        <w:t xml:space="preserve"> </w:t>
      </w:r>
    </w:p>
    <w:p w14:paraId="46F44C7E" w14:textId="77777777" w:rsidR="00234CA5" w:rsidRDefault="00000000">
      <w:pPr>
        <w:numPr>
          <w:ilvl w:val="0"/>
          <w:numId w:val="1"/>
        </w:numPr>
        <w:ind w:left="1441" w:hanging="721"/>
      </w:pPr>
      <w:r>
        <w:t xml:space="preserve">Demonstrates active pursuit of Federally Qualified Health Center (FQHC) status either by seeking a grant made pursuant to Section 330 of the Public Health Service Act, 42 U.S.C. § 254b, or the determination by the Health Resources and Services Administration that the entity is eligible for receiving such grant (i.e., “a Look-Alike”.) </w:t>
      </w:r>
    </w:p>
    <w:p w14:paraId="25275032" w14:textId="77777777" w:rsidR="00234CA5" w:rsidRDefault="00000000">
      <w:pPr>
        <w:spacing w:after="0" w:line="259" w:lineRule="auto"/>
        <w:ind w:left="0" w:firstLine="0"/>
        <w:jc w:val="left"/>
      </w:pPr>
      <w:r>
        <w:t xml:space="preserve"> </w:t>
      </w:r>
    </w:p>
    <w:p w14:paraId="703C6082" w14:textId="77777777" w:rsidR="00234CA5" w:rsidRDefault="00000000">
      <w:pPr>
        <w:ind w:left="355"/>
      </w:pPr>
      <w:proofErr w:type="gramStart"/>
      <w:r>
        <w:t>In order for</w:t>
      </w:r>
      <w:proofErr w:type="gramEnd"/>
      <w:r>
        <w:t xml:space="preserve"> an organization to be admitted to Interim Organizational Membership, it must be reviewed by the Membership Committee and approved by the TACHC Board of Directors. Organizations admitted to the Interim Organizational Membership category will be required to apply for Organizational Membership when they are deemed an FQHC or FQHC Look-Alike to continue membership in TACHC. Interim Organizational Members are limited to one initial 12-month term.  The nonprofit corporation or public entity may reapply for Interim Organizational Membership for only one additional 12-month term. Dues for Interim Organizational Membership are established by the TACHC Board of </w:t>
      </w:r>
    </w:p>
    <w:p w14:paraId="574F4CF7" w14:textId="77777777" w:rsidR="00234CA5" w:rsidRDefault="00000000">
      <w:pPr>
        <w:ind w:left="355"/>
      </w:pPr>
      <w:r>
        <w:t xml:space="preserve">Directors.   </w:t>
      </w:r>
    </w:p>
    <w:p w14:paraId="184895BF" w14:textId="77777777" w:rsidR="00234CA5" w:rsidRDefault="00000000">
      <w:pPr>
        <w:spacing w:after="14" w:line="259" w:lineRule="auto"/>
        <w:ind w:left="0" w:firstLine="0"/>
        <w:jc w:val="left"/>
      </w:pPr>
      <w:r>
        <w:t xml:space="preserve"> </w:t>
      </w:r>
    </w:p>
    <w:p w14:paraId="33A57716" w14:textId="77777777" w:rsidR="00234CA5" w:rsidRDefault="00000000">
      <w:pPr>
        <w:pStyle w:val="Heading1"/>
        <w:ind w:left="705" w:right="0" w:hanging="720"/>
      </w:pPr>
      <w:r>
        <w:t xml:space="preserve">REVIEW CRITERIA </w:t>
      </w:r>
    </w:p>
    <w:p w14:paraId="6DD65165" w14:textId="77777777" w:rsidR="00234CA5" w:rsidRDefault="00000000">
      <w:pPr>
        <w:spacing w:after="0" w:line="259" w:lineRule="auto"/>
        <w:ind w:left="0" w:firstLine="0"/>
        <w:jc w:val="left"/>
      </w:pPr>
      <w:r>
        <w:rPr>
          <w:b/>
          <w:color w:val="FF0000"/>
        </w:rPr>
        <w:t xml:space="preserve"> </w:t>
      </w:r>
    </w:p>
    <w:p w14:paraId="51FD77B1" w14:textId="77777777" w:rsidR="00234CA5" w:rsidRDefault="00000000">
      <w:pPr>
        <w:ind w:left="355"/>
      </w:pPr>
      <w:r>
        <w:t xml:space="preserve">Eligibility for TACHC Interim Organizational Membership requires evidence of commitment to TACHC’s purposes and the applying organization’s active pursuit of FQHC or FQHC Look-Alike status.  TACHC’s Membership Committee and Board of Directors will review this application to determine that it: </w:t>
      </w:r>
    </w:p>
    <w:p w14:paraId="03E59FA4" w14:textId="77777777" w:rsidR="00234CA5" w:rsidRDefault="00000000">
      <w:pPr>
        <w:spacing w:after="0" w:line="259" w:lineRule="auto"/>
        <w:ind w:left="0" w:firstLine="0"/>
        <w:jc w:val="left"/>
      </w:pPr>
      <w:r>
        <w:rPr>
          <w:b/>
          <w:color w:val="FF0000"/>
        </w:rPr>
        <w:lastRenderedPageBreak/>
        <w:t xml:space="preserve"> </w:t>
      </w:r>
    </w:p>
    <w:p w14:paraId="1B29FDFE" w14:textId="77777777" w:rsidR="00234CA5" w:rsidRDefault="00000000">
      <w:pPr>
        <w:numPr>
          <w:ilvl w:val="0"/>
          <w:numId w:val="2"/>
        </w:numPr>
        <w:spacing w:after="0" w:line="259" w:lineRule="auto"/>
        <w:ind w:firstLine="0"/>
        <w:jc w:val="left"/>
      </w:pPr>
      <w:proofErr w:type="gramStart"/>
      <w:r>
        <w:t>Evidences</w:t>
      </w:r>
      <w:proofErr w:type="gramEnd"/>
      <w:r>
        <w:t xml:space="preserve"> commitment to TACHC’s purposes as stated in TACHC’s Articles of Incorporation; and </w:t>
      </w:r>
    </w:p>
    <w:p w14:paraId="3501C195" w14:textId="77777777" w:rsidR="00234CA5" w:rsidRDefault="00000000">
      <w:pPr>
        <w:spacing w:after="0" w:line="259" w:lineRule="auto"/>
        <w:ind w:left="720" w:firstLine="0"/>
        <w:jc w:val="left"/>
      </w:pPr>
      <w:r>
        <w:t xml:space="preserve"> </w:t>
      </w:r>
    </w:p>
    <w:p w14:paraId="1F6C2F79" w14:textId="77777777" w:rsidR="00234CA5" w:rsidRDefault="00000000">
      <w:pPr>
        <w:numPr>
          <w:ilvl w:val="0"/>
          <w:numId w:val="2"/>
        </w:numPr>
        <w:ind w:firstLine="0"/>
        <w:jc w:val="left"/>
      </w:pPr>
      <w:r>
        <w:t xml:space="preserve">Demonstrates active pursuit of FQHC Look-Alike or FQHC status by: </w:t>
      </w:r>
    </w:p>
    <w:p w14:paraId="1465ED3B" w14:textId="77777777" w:rsidR="00234CA5" w:rsidRDefault="00000000">
      <w:pPr>
        <w:numPr>
          <w:ilvl w:val="1"/>
          <w:numId w:val="2"/>
        </w:numPr>
        <w:ind w:left="1441" w:hanging="721"/>
      </w:pPr>
      <w:r>
        <w:t xml:space="preserve">Providing date of anticipated application for FQHC or FQHC Look-Alike </w:t>
      </w:r>
    </w:p>
    <w:p w14:paraId="254AB3B9" w14:textId="77777777" w:rsidR="00234CA5" w:rsidRDefault="00000000">
      <w:pPr>
        <w:ind w:left="1452"/>
      </w:pPr>
      <w:r>
        <w:t xml:space="preserve">status; or </w:t>
      </w:r>
    </w:p>
    <w:p w14:paraId="3DDD7807" w14:textId="77777777" w:rsidR="00234CA5" w:rsidRDefault="00000000">
      <w:pPr>
        <w:spacing w:after="0" w:line="259" w:lineRule="auto"/>
        <w:ind w:left="1442" w:firstLine="0"/>
        <w:jc w:val="left"/>
      </w:pPr>
      <w:r>
        <w:t xml:space="preserve"> </w:t>
      </w:r>
    </w:p>
    <w:p w14:paraId="74528ABE" w14:textId="77777777" w:rsidR="00234CA5" w:rsidRDefault="00000000">
      <w:pPr>
        <w:numPr>
          <w:ilvl w:val="1"/>
          <w:numId w:val="2"/>
        </w:numPr>
        <w:ind w:left="1441" w:hanging="721"/>
      </w:pPr>
      <w:r>
        <w:t xml:space="preserve">Providing proof of current Texas Department of State Health Services (TDSHS) Incubator grantee status. </w:t>
      </w:r>
    </w:p>
    <w:p w14:paraId="1DA191F0" w14:textId="77777777" w:rsidR="00234CA5" w:rsidRDefault="00000000">
      <w:pPr>
        <w:spacing w:after="0" w:line="259" w:lineRule="auto"/>
        <w:ind w:left="0" w:firstLine="0"/>
        <w:jc w:val="left"/>
      </w:pPr>
      <w:r>
        <w:rPr>
          <w:color w:val="FF0000"/>
        </w:rPr>
        <w:t xml:space="preserve"> </w:t>
      </w:r>
    </w:p>
    <w:p w14:paraId="5A6861DA" w14:textId="77777777" w:rsidR="00234CA5" w:rsidRDefault="00000000">
      <w:pPr>
        <w:ind w:left="355"/>
      </w:pPr>
      <w:r>
        <w:t xml:space="preserve">Incomplete applications will not be considered for membership </w:t>
      </w:r>
      <w:proofErr w:type="gramStart"/>
      <w:r>
        <w:t>in</w:t>
      </w:r>
      <w:proofErr w:type="gramEnd"/>
      <w:r>
        <w:t xml:space="preserve"> TACHC. </w:t>
      </w:r>
    </w:p>
    <w:p w14:paraId="717ED4D7" w14:textId="77777777" w:rsidR="00234CA5" w:rsidRDefault="00000000">
      <w:pPr>
        <w:spacing w:after="0" w:line="259" w:lineRule="auto"/>
        <w:ind w:left="0" w:firstLine="0"/>
        <w:jc w:val="left"/>
      </w:pPr>
      <w:r>
        <w:t xml:space="preserve"> </w:t>
      </w:r>
    </w:p>
    <w:p w14:paraId="29B8247B" w14:textId="77777777" w:rsidR="00234CA5" w:rsidRDefault="00000000">
      <w:pPr>
        <w:spacing w:after="0" w:line="259" w:lineRule="auto"/>
        <w:ind w:left="0" w:firstLine="0"/>
        <w:jc w:val="left"/>
      </w:pPr>
      <w:r>
        <w:t xml:space="preserve"> </w:t>
      </w:r>
    </w:p>
    <w:p w14:paraId="185C5D93" w14:textId="77777777" w:rsidR="00234CA5" w:rsidRDefault="00000000">
      <w:pPr>
        <w:pStyle w:val="Heading1"/>
        <w:ind w:left="705" w:right="0" w:hanging="720"/>
      </w:pPr>
      <w:r>
        <w:t xml:space="preserve">GENERAL INFORMATION </w:t>
      </w:r>
    </w:p>
    <w:p w14:paraId="2A7E908B" w14:textId="77777777" w:rsidR="00234CA5" w:rsidRDefault="00000000">
      <w:pPr>
        <w:spacing w:after="0" w:line="259" w:lineRule="auto"/>
        <w:ind w:left="0" w:firstLine="0"/>
        <w:jc w:val="left"/>
      </w:pPr>
      <w:r>
        <w:t xml:space="preserve"> </w:t>
      </w:r>
    </w:p>
    <w:p w14:paraId="547BEA8E" w14:textId="77777777" w:rsidR="00234CA5" w:rsidRDefault="00000000">
      <w:pPr>
        <w:ind w:left="355"/>
      </w:pPr>
      <w:r>
        <w:t xml:space="preserve">Name of Institution or Organization: ___________________________________________                    </w:t>
      </w:r>
    </w:p>
    <w:p w14:paraId="30E21D0F" w14:textId="77777777" w:rsidR="00234CA5" w:rsidRDefault="00000000">
      <w:pPr>
        <w:spacing w:after="0" w:line="259" w:lineRule="auto"/>
        <w:ind w:left="0" w:firstLine="0"/>
        <w:jc w:val="left"/>
      </w:pPr>
      <w:r>
        <w:t xml:space="preserve"> </w:t>
      </w:r>
    </w:p>
    <w:p w14:paraId="6D818942" w14:textId="77777777" w:rsidR="00234CA5" w:rsidRDefault="00000000">
      <w:pPr>
        <w:ind w:left="355"/>
      </w:pPr>
      <w:r>
        <w:t xml:space="preserve">Address: _______________________________________________________________________                   </w:t>
      </w:r>
    </w:p>
    <w:p w14:paraId="1D7BADC0" w14:textId="77777777" w:rsidR="00234CA5" w:rsidRDefault="00000000">
      <w:pPr>
        <w:spacing w:after="0" w:line="259" w:lineRule="auto"/>
        <w:ind w:left="0" w:firstLine="0"/>
        <w:jc w:val="left"/>
      </w:pPr>
      <w:r>
        <w:t xml:space="preserve"> </w:t>
      </w:r>
    </w:p>
    <w:p w14:paraId="2CC5737F" w14:textId="77777777" w:rsidR="00234CA5" w:rsidRDefault="00000000">
      <w:pPr>
        <w:ind w:left="355"/>
      </w:pPr>
      <w:r>
        <w:t xml:space="preserve">City: ___________________________________________________________________________                    </w:t>
      </w:r>
    </w:p>
    <w:p w14:paraId="2DEC9353" w14:textId="77777777" w:rsidR="00234CA5" w:rsidRDefault="00000000">
      <w:pPr>
        <w:spacing w:after="0" w:line="259" w:lineRule="auto"/>
        <w:ind w:left="0" w:firstLine="0"/>
        <w:jc w:val="left"/>
      </w:pPr>
      <w:r>
        <w:t xml:space="preserve"> </w:t>
      </w:r>
    </w:p>
    <w:p w14:paraId="67DC95DD" w14:textId="77777777" w:rsidR="00234CA5" w:rsidRDefault="00000000">
      <w:pPr>
        <w:ind w:left="355"/>
      </w:pPr>
      <w:r>
        <w:t xml:space="preserve">State: </w:t>
      </w:r>
      <w:r>
        <w:rPr>
          <w:u w:val="single" w:color="000000"/>
        </w:rPr>
        <w:t xml:space="preserve">                                                                        </w:t>
      </w:r>
      <w:r>
        <w:t xml:space="preserve">          Zip:   _________________________                     </w:t>
      </w:r>
    </w:p>
    <w:p w14:paraId="146E40C4" w14:textId="77777777" w:rsidR="00234CA5" w:rsidRDefault="00000000">
      <w:pPr>
        <w:spacing w:after="0" w:line="259" w:lineRule="auto"/>
        <w:ind w:left="0" w:firstLine="0"/>
        <w:jc w:val="left"/>
      </w:pPr>
      <w:r>
        <w:t xml:space="preserve"> </w:t>
      </w:r>
    </w:p>
    <w:p w14:paraId="64B74DE2" w14:textId="77777777" w:rsidR="00234CA5" w:rsidRDefault="00000000">
      <w:pPr>
        <w:ind w:left="355"/>
      </w:pPr>
      <w:r>
        <w:t xml:space="preserve">Phone Number: </w:t>
      </w:r>
      <w:r>
        <w:rPr>
          <w:u w:val="single" w:color="000000"/>
        </w:rPr>
        <w:t xml:space="preserve">                                                   </w:t>
      </w:r>
      <w:r>
        <w:t xml:space="preserve">  Fax Number: _____________________                   </w:t>
      </w:r>
    </w:p>
    <w:p w14:paraId="6733B728" w14:textId="77777777" w:rsidR="00234CA5" w:rsidRDefault="00000000">
      <w:pPr>
        <w:spacing w:after="0" w:line="259" w:lineRule="auto"/>
        <w:ind w:left="0" w:firstLine="0"/>
        <w:jc w:val="left"/>
      </w:pPr>
      <w:r>
        <w:t xml:space="preserve"> </w:t>
      </w:r>
    </w:p>
    <w:p w14:paraId="4606747D" w14:textId="77777777" w:rsidR="00234CA5" w:rsidRDefault="00000000">
      <w:pPr>
        <w:ind w:left="355"/>
      </w:pPr>
      <w:proofErr w:type="gramStart"/>
      <w:r>
        <w:t>Web-Site</w:t>
      </w:r>
      <w:proofErr w:type="gramEnd"/>
      <w:r>
        <w:t xml:space="preserve"> (if applicable):  ________________________________________________________                  </w:t>
      </w:r>
    </w:p>
    <w:p w14:paraId="00AFBC07" w14:textId="77777777" w:rsidR="00234CA5" w:rsidRDefault="00000000">
      <w:pPr>
        <w:spacing w:after="0" w:line="259" w:lineRule="auto"/>
        <w:ind w:left="0" w:firstLine="0"/>
        <w:jc w:val="left"/>
      </w:pPr>
      <w:r>
        <w:t xml:space="preserve"> </w:t>
      </w:r>
    </w:p>
    <w:p w14:paraId="70CCF922" w14:textId="77777777" w:rsidR="00234CA5" w:rsidRDefault="00000000">
      <w:pPr>
        <w:ind w:left="355"/>
      </w:pPr>
      <w:r>
        <w:t xml:space="preserve">Chief Executive Officer/Executive Director: ______________________________________                  </w:t>
      </w:r>
    </w:p>
    <w:p w14:paraId="027E8E15" w14:textId="77777777" w:rsidR="00234CA5" w:rsidRDefault="00000000">
      <w:pPr>
        <w:spacing w:after="0" w:line="259" w:lineRule="auto"/>
        <w:ind w:left="0" w:firstLine="0"/>
        <w:jc w:val="left"/>
      </w:pPr>
      <w:r>
        <w:t xml:space="preserve"> </w:t>
      </w:r>
    </w:p>
    <w:p w14:paraId="4C1D7CE4" w14:textId="77777777" w:rsidR="00234CA5" w:rsidRDefault="00000000">
      <w:pPr>
        <w:ind w:left="355"/>
      </w:pPr>
      <w:r>
        <w:t xml:space="preserve">E-mail Address for CEO/ED: _____________________________________________________ </w:t>
      </w:r>
    </w:p>
    <w:p w14:paraId="224D18B0" w14:textId="77777777" w:rsidR="00234CA5" w:rsidRDefault="00000000">
      <w:pPr>
        <w:spacing w:after="15" w:line="259" w:lineRule="auto"/>
        <w:ind w:left="0" w:firstLine="0"/>
        <w:jc w:val="left"/>
      </w:pPr>
      <w:r>
        <w:t xml:space="preserve"> </w:t>
      </w:r>
    </w:p>
    <w:p w14:paraId="02B8EAF6" w14:textId="77777777" w:rsidR="00234CA5" w:rsidRDefault="00000000">
      <w:pPr>
        <w:spacing w:after="0" w:line="259" w:lineRule="auto"/>
        <w:ind w:left="0" w:firstLine="0"/>
        <w:jc w:val="left"/>
      </w:pPr>
      <w:r>
        <w:rPr>
          <w:b/>
          <w:sz w:val="29"/>
        </w:rPr>
        <w:t xml:space="preserve"> </w:t>
      </w:r>
    </w:p>
    <w:p w14:paraId="0B1A9CBD" w14:textId="77777777" w:rsidR="00234CA5" w:rsidRDefault="00000000">
      <w:pPr>
        <w:pStyle w:val="Heading1"/>
        <w:ind w:left="705" w:right="0" w:hanging="720"/>
      </w:pPr>
      <w:r>
        <w:t xml:space="preserve">ACTIVE PURSUIT OF FQHC OR FQHC LOOK-ALIKE STATUS </w:t>
      </w:r>
    </w:p>
    <w:p w14:paraId="16FBA913" w14:textId="77777777" w:rsidR="00234CA5" w:rsidRDefault="00000000">
      <w:pPr>
        <w:spacing w:after="0" w:line="259" w:lineRule="auto"/>
        <w:ind w:left="0" w:firstLine="0"/>
        <w:jc w:val="left"/>
      </w:pPr>
      <w:r>
        <w:rPr>
          <w:b/>
          <w:sz w:val="29"/>
        </w:rPr>
        <w:t xml:space="preserve"> </w:t>
      </w:r>
    </w:p>
    <w:p w14:paraId="4F920107" w14:textId="77777777" w:rsidR="00234CA5" w:rsidRDefault="00000000">
      <w:pPr>
        <w:ind w:left="10"/>
      </w:pPr>
      <w:r>
        <w:t xml:space="preserve">Please describe the steps your organization is taking that demonstrate the following: </w:t>
      </w:r>
    </w:p>
    <w:p w14:paraId="2F3E50E8" w14:textId="77777777" w:rsidR="00234CA5" w:rsidRDefault="00000000">
      <w:pPr>
        <w:spacing w:after="0" w:line="259" w:lineRule="auto"/>
        <w:ind w:left="0" w:firstLine="0"/>
        <w:jc w:val="left"/>
      </w:pPr>
      <w:r>
        <w:t xml:space="preserve"> </w:t>
      </w:r>
    </w:p>
    <w:p w14:paraId="04B2B0E6" w14:textId="77777777" w:rsidR="00234CA5" w:rsidRDefault="00000000">
      <w:pPr>
        <w:numPr>
          <w:ilvl w:val="0"/>
          <w:numId w:val="3"/>
        </w:numPr>
        <w:spacing w:after="142" w:line="265" w:lineRule="auto"/>
        <w:ind w:hanging="360"/>
        <w:jc w:val="left"/>
      </w:pPr>
      <w:r>
        <w:rPr>
          <w:b/>
        </w:rPr>
        <w:t xml:space="preserve">A commitment to the advancement of high-quality ambulatory health care responsive to community needs: </w:t>
      </w:r>
    </w:p>
    <w:p w14:paraId="56390826" w14:textId="77777777" w:rsidR="00234CA5" w:rsidRDefault="00000000">
      <w:pPr>
        <w:spacing w:after="5" w:line="250" w:lineRule="auto"/>
        <w:ind w:left="-5"/>
      </w:pPr>
      <w:r>
        <w:t>(</w:t>
      </w:r>
      <w:r>
        <w:rPr>
          <w:i/>
        </w:rPr>
        <w:t>Please limit to 1,000 words</w:t>
      </w:r>
      <w:r>
        <w:t xml:space="preserve">) </w:t>
      </w:r>
    </w:p>
    <w:tbl>
      <w:tblPr>
        <w:tblStyle w:val="TableGrid"/>
        <w:tblW w:w="9357" w:type="dxa"/>
        <w:tblInd w:w="-113" w:type="dxa"/>
        <w:tblCellMar>
          <w:top w:w="0" w:type="dxa"/>
          <w:left w:w="113" w:type="dxa"/>
          <w:bottom w:w="0" w:type="dxa"/>
          <w:right w:w="115" w:type="dxa"/>
        </w:tblCellMar>
        <w:tblLook w:val="04A0" w:firstRow="1" w:lastRow="0" w:firstColumn="1" w:lastColumn="0" w:noHBand="0" w:noVBand="1"/>
      </w:tblPr>
      <w:tblGrid>
        <w:gridCol w:w="9357"/>
      </w:tblGrid>
      <w:tr w:rsidR="00234CA5" w14:paraId="143AC037" w14:textId="77777777">
        <w:trPr>
          <w:trHeight w:val="9669"/>
        </w:trPr>
        <w:tc>
          <w:tcPr>
            <w:tcW w:w="9357" w:type="dxa"/>
            <w:tcBorders>
              <w:top w:val="single" w:sz="6" w:space="0" w:color="000000"/>
              <w:left w:val="single" w:sz="6" w:space="0" w:color="000000"/>
              <w:bottom w:val="single" w:sz="6" w:space="0" w:color="000000"/>
              <w:right w:val="single" w:sz="6" w:space="0" w:color="000000"/>
            </w:tcBorders>
          </w:tcPr>
          <w:p w14:paraId="64FA742B" w14:textId="77777777" w:rsidR="00234CA5" w:rsidRDefault="00000000">
            <w:pPr>
              <w:spacing w:after="0" w:line="259" w:lineRule="auto"/>
              <w:ind w:left="0" w:firstLine="0"/>
              <w:jc w:val="left"/>
            </w:pPr>
            <w:r>
              <w:lastRenderedPageBreak/>
              <w:t xml:space="preserve"> </w:t>
            </w:r>
          </w:p>
          <w:p w14:paraId="774771B4" w14:textId="77777777" w:rsidR="00234CA5" w:rsidRDefault="00000000">
            <w:pPr>
              <w:spacing w:after="0" w:line="259" w:lineRule="auto"/>
              <w:ind w:left="0" w:firstLine="0"/>
              <w:jc w:val="left"/>
            </w:pPr>
            <w:r>
              <w:t xml:space="preserve"> </w:t>
            </w:r>
          </w:p>
          <w:p w14:paraId="0AE20FAA" w14:textId="77777777" w:rsidR="00234CA5" w:rsidRDefault="00000000">
            <w:pPr>
              <w:spacing w:after="0" w:line="259" w:lineRule="auto"/>
              <w:ind w:left="0" w:firstLine="0"/>
              <w:jc w:val="left"/>
            </w:pPr>
            <w:r>
              <w:t xml:space="preserve"> </w:t>
            </w:r>
          </w:p>
          <w:p w14:paraId="1D7F973F" w14:textId="77777777" w:rsidR="00234CA5" w:rsidRDefault="00000000">
            <w:pPr>
              <w:spacing w:after="0" w:line="259" w:lineRule="auto"/>
              <w:ind w:left="0" w:firstLine="0"/>
              <w:jc w:val="left"/>
            </w:pPr>
            <w:r>
              <w:t xml:space="preserve"> </w:t>
            </w:r>
          </w:p>
          <w:p w14:paraId="42D9FEFD" w14:textId="77777777" w:rsidR="00234CA5" w:rsidRDefault="00000000">
            <w:pPr>
              <w:spacing w:after="0" w:line="259" w:lineRule="auto"/>
              <w:ind w:left="0" w:firstLine="0"/>
              <w:jc w:val="left"/>
            </w:pPr>
            <w:r>
              <w:t xml:space="preserve"> </w:t>
            </w:r>
          </w:p>
          <w:p w14:paraId="4018051B" w14:textId="77777777" w:rsidR="00234CA5" w:rsidRDefault="00000000">
            <w:pPr>
              <w:spacing w:after="0" w:line="259" w:lineRule="auto"/>
              <w:ind w:left="0" w:firstLine="0"/>
              <w:jc w:val="left"/>
            </w:pPr>
            <w:r>
              <w:t xml:space="preserve"> </w:t>
            </w:r>
          </w:p>
          <w:p w14:paraId="7488A470" w14:textId="77777777" w:rsidR="00234CA5" w:rsidRDefault="00000000">
            <w:pPr>
              <w:spacing w:after="0" w:line="259" w:lineRule="auto"/>
              <w:ind w:left="0" w:firstLine="0"/>
              <w:jc w:val="left"/>
            </w:pPr>
            <w:r>
              <w:t xml:space="preserve"> </w:t>
            </w:r>
          </w:p>
          <w:p w14:paraId="39194F67" w14:textId="77777777" w:rsidR="00234CA5" w:rsidRDefault="00000000">
            <w:pPr>
              <w:spacing w:after="0" w:line="259" w:lineRule="auto"/>
              <w:ind w:left="0" w:firstLine="0"/>
              <w:jc w:val="left"/>
            </w:pPr>
            <w:r>
              <w:t xml:space="preserve"> </w:t>
            </w:r>
          </w:p>
          <w:p w14:paraId="1B07FFDB" w14:textId="77777777" w:rsidR="00234CA5" w:rsidRDefault="00000000">
            <w:pPr>
              <w:spacing w:after="0" w:line="259" w:lineRule="auto"/>
              <w:ind w:left="0" w:firstLine="0"/>
              <w:jc w:val="left"/>
            </w:pPr>
            <w:r>
              <w:t xml:space="preserve"> </w:t>
            </w:r>
          </w:p>
          <w:p w14:paraId="1CEF3B71" w14:textId="77777777" w:rsidR="00234CA5" w:rsidRDefault="00000000">
            <w:pPr>
              <w:spacing w:after="0" w:line="259" w:lineRule="auto"/>
              <w:ind w:left="0" w:firstLine="0"/>
              <w:jc w:val="left"/>
            </w:pPr>
            <w:r>
              <w:t xml:space="preserve"> </w:t>
            </w:r>
          </w:p>
          <w:p w14:paraId="20C83173" w14:textId="77777777" w:rsidR="00234CA5" w:rsidRDefault="00000000">
            <w:pPr>
              <w:spacing w:after="0" w:line="259" w:lineRule="auto"/>
              <w:ind w:left="0" w:firstLine="0"/>
              <w:jc w:val="left"/>
            </w:pPr>
            <w:r>
              <w:t xml:space="preserve"> </w:t>
            </w:r>
          </w:p>
          <w:p w14:paraId="3B1DC29F" w14:textId="77777777" w:rsidR="00234CA5" w:rsidRDefault="00000000">
            <w:pPr>
              <w:spacing w:after="0" w:line="259" w:lineRule="auto"/>
              <w:ind w:left="0" w:firstLine="0"/>
              <w:jc w:val="left"/>
            </w:pPr>
            <w:r>
              <w:t xml:space="preserve"> </w:t>
            </w:r>
          </w:p>
          <w:p w14:paraId="7FC0304A" w14:textId="77777777" w:rsidR="00234CA5" w:rsidRDefault="00000000">
            <w:pPr>
              <w:spacing w:after="0" w:line="259" w:lineRule="auto"/>
              <w:ind w:left="0" w:firstLine="0"/>
              <w:jc w:val="left"/>
            </w:pPr>
            <w:r>
              <w:t xml:space="preserve"> </w:t>
            </w:r>
          </w:p>
          <w:p w14:paraId="0B09819E" w14:textId="77777777" w:rsidR="00234CA5" w:rsidRDefault="00000000">
            <w:pPr>
              <w:spacing w:after="0" w:line="259" w:lineRule="auto"/>
              <w:ind w:left="0" w:firstLine="0"/>
              <w:jc w:val="left"/>
            </w:pPr>
            <w:r>
              <w:t xml:space="preserve"> </w:t>
            </w:r>
          </w:p>
          <w:p w14:paraId="06BE5242" w14:textId="77777777" w:rsidR="00234CA5" w:rsidRDefault="00000000">
            <w:pPr>
              <w:spacing w:after="0" w:line="259" w:lineRule="auto"/>
              <w:ind w:left="0" w:firstLine="0"/>
              <w:jc w:val="left"/>
            </w:pPr>
            <w:r>
              <w:t xml:space="preserve"> </w:t>
            </w:r>
          </w:p>
          <w:p w14:paraId="4E6668DF" w14:textId="77777777" w:rsidR="00234CA5" w:rsidRDefault="00000000">
            <w:pPr>
              <w:spacing w:after="0" w:line="259" w:lineRule="auto"/>
              <w:ind w:left="0" w:firstLine="0"/>
              <w:jc w:val="left"/>
            </w:pPr>
            <w:r>
              <w:t xml:space="preserve"> </w:t>
            </w:r>
          </w:p>
          <w:p w14:paraId="49D20402" w14:textId="77777777" w:rsidR="00234CA5" w:rsidRDefault="00000000">
            <w:pPr>
              <w:spacing w:after="0" w:line="259" w:lineRule="auto"/>
              <w:ind w:left="0" w:firstLine="0"/>
              <w:jc w:val="left"/>
            </w:pPr>
            <w:r>
              <w:t xml:space="preserve"> </w:t>
            </w:r>
          </w:p>
          <w:p w14:paraId="18F0A821" w14:textId="77777777" w:rsidR="00234CA5" w:rsidRDefault="00000000">
            <w:pPr>
              <w:spacing w:after="0" w:line="259" w:lineRule="auto"/>
              <w:ind w:left="0" w:firstLine="0"/>
              <w:jc w:val="left"/>
            </w:pPr>
            <w:r>
              <w:t xml:space="preserve"> </w:t>
            </w:r>
          </w:p>
          <w:p w14:paraId="636EC6F0" w14:textId="77777777" w:rsidR="00234CA5" w:rsidRDefault="00000000">
            <w:pPr>
              <w:spacing w:after="0" w:line="259" w:lineRule="auto"/>
              <w:ind w:left="0" w:firstLine="0"/>
              <w:jc w:val="left"/>
            </w:pPr>
            <w:r>
              <w:t xml:space="preserve"> </w:t>
            </w:r>
          </w:p>
          <w:p w14:paraId="2BD2D3EF" w14:textId="77777777" w:rsidR="00234CA5" w:rsidRDefault="00000000">
            <w:pPr>
              <w:spacing w:after="0" w:line="259" w:lineRule="auto"/>
              <w:ind w:left="0" w:firstLine="0"/>
              <w:jc w:val="left"/>
            </w:pPr>
            <w:r>
              <w:t xml:space="preserve"> </w:t>
            </w:r>
          </w:p>
          <w:p w14:paraId="52193D22" w14:textId="77777777" w:rsidR="00234CA5" w:rsidRDefault="00000000">
            <w:pPr>
              <w:spacing w:after="0" w:line="259" w:lineRule="auto"/>
              <w:ind w:left="0" w:firstLine="0"/>
              <w:jc w:val="left"/>
            </w:pPr>
            <w:r>
              <w:t xml:space="preserve"> </w:t>
            </w:r>
          </w:p>
          <w:p w14:paraId="2D4B1BDE" w14:textId="77777777" w:rsidR="00234CA5" w:rsidRDefault="00000000">
            <w:pPr>
              <w:spacing w:after="0" w:line="259" w:lineRule="auto"/>
              <w:ind w:left="0" w:firstLine="0"/>
              <w:jc w:val="left"/>
            </w:pPr>
            <w:r>
              <w:t xml:space="preserve"> </w:t>
            </w:r>
          </w:p>
          <w:p w14:paraId="3578D74F" w14:textId="77777777" w:rsidR="00234CA5" w:rsidRDefault="00000000">
            <w:pPr>
              <w:spacing w:after="0" w:line="259" w:lineRule="auto"/>
              <w:ind w:left="0" w:firstLine="0"/>
              <w:jc w:val="left"/>
            </w:pPr>
            <w:r>
              <w:t xml:space="preserve"> </w:t>
            </w:r>
          </w:p>
          <w:p w14:paraId="77E8CC5C" w14:textId="77777777" w:rsidR="00234CA5" w:rsidRDefault="00000000">
            <w:pPr>
              <w:spacing w:after="0" w:line="259" w:lineRule="auto"/>
              <w:ind w:left="0" w:firstLine="0"/>
              <w:jc w:val="left"/>
            </w:pPr>
            <w:r>
              <w:t xml:space="preserve"> </w:t>
            </w:r>
          </w:p>
          <w:p w14:paraId="38F4DD62" w14:textId="77777777" w:rsidR="00234CA5" w:rsidRDefault="00000000">
            <w:pPr>
              <w:spacing w:after="0" w:line="259" w:lineRule="auto"/>
              <w:ind w:left="0" w:firstLine="0"/>
              <w:jc w:val="left"/>
            </w:pPr>
            <w:r>
              <w:t xml:space="preserve"> </w:t>
            </w:r>
          </w:p>
          <w:p w14:paraId="24DDCB19" w14:textId="77777777" w:rsidR="00234CA5" w:rsidRDefault="00000000">
            <w:pPr>
              <w:spacing w:after="0" w:line="259" w:lineRule="auto"/>
              <w:ind w:left="0" w:firstLine="0"/>
              <w:jc w:val="left"/>
            </w:pPr>
            <w:r>
              <w:t xml:space="preserve"> </w:t>
            </w:r>
          </w:p>
          <w:p w14:paraId="6BC55765" w14:textId="77777777" w:rsidR="00234CA5" w:rsidRDefault="00000000">
            <w:pPr>
              <w:spacing w:after="0" w:line="259" w:lineRule="auto"/>
              <w:ind w:left="0" w:firstLine="0"/>
              <w:jc w:val="left"/>
            </w:pPr>
            <w:r>
              <w:t xml:space="preserve"> </w:t>
            </w:r>
          </w:p>
          <w:p w14:paraId="0CB6AB51" w14:textId="77777777" w:rsidR="00234CA5" w:rsidRDefault="00000000">
            <w:pPr>
              <w:spacing w:after="0" w:line="259" w:lineRule="auto"/>
              <w:ind w:left="0" w:firstLine="0"/>
              <w:jc w:val="left"/>
            </w:pPr>
            <w:r>
              <w:t xml:space="preserve"> </w:t>
            </w:r>
          </w:p>
          <w:p w14:paraId="56D6EC03" w14:textId="77777777" w:rsidR="00234CA5" w:rsidRDefault="00000000">
            <w:pPr>
              <w:spacing w:after="0" w:line="259" w:lineRule="auto"/>
              <w:ind w:left="0" w:firstLine="0"/>
              <w:jc w:val="left"/>
            </w:pPr>
            <w:r>
              <w:t xml:space="preserve"> </w:t>
            </w:r>
          </w:p>
          <w:p w14:paraId="0E2901AA" w14:textId="77777777" w:rsidR="00234CA5" w:rsidRDefault="00000000">
            <w:pPr>
              <w:spacing w:after="0" w:line="259" w:lineRule="auto"/>
              <w:ind w:left="0" w:firstLine="0"/>
              <w:jc w:val="left"/>
            </w:pPr>
            <w:r>
              <w:t xml:space="preserve"> </w:t>
            </w:r>
          </w:p>
          <w:p w14:paraId="563190AD" w14:textId="77777777" w:rsidR="00234CA5" w:rsidRDefault="00000000">
            <w:pPr>
              <w:spacing w:after="0" w:line="259" w:lineRule="auto"/>
              <w:ind w:left="0" w:firstLine="0"/>
              <w:jc w:val="left"/>
            </w:pPr>
            <w:r>
              <w:t xml:space="preserve"> </w:t>
            </w:r>
          </w:p>
          <w:p w14:paraId="46882659" w14:textId="77777777" w:rsidR="00234CA5" w:rsidRDefault="00000000">
            <w:pPr>
              <w:spacing w:after="0" w:line="259" w:lineRule="auto"/>
              <w:ind w:left="0" w:firstLine="0"/>
              <w:jc w:val="left"/>
            </w:pPr>
            <w:r>
              <w:t xml:space="preserve"> </w:t>
            </w:r>
          </w:p>
          <w:p w14:paraId="7033F494" w14:textId="77777777" w:rsidR="00234CA5" w:rsidRDefault="00000000">
            <w:pPr>
              <w:spacing w:after="0" w:line="259" w:lineRule="auto"/>
              <w:ind w:left="0" w:firstLine="0"/>
              <w:jc w:val="left"/>
            </w:pPr>
            <w:r>
              <w:t xml:space="preserve"> </w:t>
            </w:r>
          </w:p>
        </w:tc>
      </w:tr>
    </w:tbl>
    <w:p w14:paraId="2CECA791" w14:textId="77777777" w:rsidR="00234CA5" w:rsidRDefault="00000000">
      <w:pPr>
        <w:spacing w:after="0" w:line="259" w:lineRule="auto"/>
        <w:ind w:left="0" w:firstLine="0"/>
        <w:jc w:val="left"/>
      </w:pPr>
      <w:r>
        <w:t xml:space="preserve"> </w:t>
      </w:r>
    </w:p>
    <w:p w14:paraId="0DE53840" w14:textId="77777777" w:rsidR="00234CA5" w:rsidRDefault="00000000">
      <w:pPr>
        <w:numPr>
          <w:ilvl w:val="0"/>
          <w:numId w:val="3"/>
        </w:numPr>
        <w:spacing w:after="142" w:line="265" w:lineRule="auto"/>
        <w:ind w:hanging="360"/>
        <w:jc w:val="left"/>
      </w:pPr>
      <w:r>
        <w:rPr>
          <w:b/>
        </w:rPr>
        <w:t xml:space="preserve">Active pursuit of FQHC or FQHC Look-Alike certification:  </w:t>
      </w:r>
    </w:p>
    <w:p w14:paraId="2DABA92C" w14:textId="77777777" w:rsidR="00234CA5" w:rsidRDefault="00000000">
      <w:pPr>
        <w:spacing w:after="5" w:line="250" w:lineRule="auto"/>
        <w:ind w:left="730"/>
      </w:pPr>
      <w:r>
        <w:rPr>
          <w:i/>
        </w:rPr>
        <w:t xml:space="preserve">Examples of demonstrating active pursuit of FQHC or FQHC Look-Alike may include having filed an application with HRSA or having a target date for application, being awarded a Texas DSHS incubator grant, and demonstrating compliance with HRSA requirements for FQHCs (such as having a board with a minimum of 51% consumers that are, as a group, representative of the population being served by your organization, having monthly board meetings, establishing accounting and internal control systems with the accounting system based on Generally Accepted Accounting Principles, and employing a CEO/ED), among others.   </w:t>
      </w:r>
    </w:p>
    <w:p w14:paraId="2D85C01F" w14:textId="77777777" w:rsidR="00234CA5" w:rsidRDefault="00000000">
      <w:pPr>
        <w:spacing w:after="0" w:line="259" w:lineRule="auto"/>
        <w:ind w:left="720" w:firstLine="0"/>
        <w:jc w:val="left"/>
      </w:pPr>
      <w:r>
        <w:rPr>
          <w:i/>
        </w:rPr>
        <w:lastRenderedPageBreak/>
        <w:t xml:space="preserve"> </w:t>
      </w:r>
    </w:p>
    <w:p w14:paraId="7F283582" w14:textId="77777777" w:rsidR="00234CA5" w:rsidRDefault="00000000">
      <w:pPr>
        <w:spacing w:after="5" w:line="250" w:lineRule="auto"/>
        <w:ind w:left="-5"/>
      </w:pPr>
      <w:r>
        <w:t>(</w:t>
      </w:r>
      <w:r>
        <w:rPr>
          <w:i/>
        </w:rPr>
        <w:t>Please limit to 1,000 words</w:t>
      </w:r>
      <w:r>
        <w:t xml:space="preserve">) </w:t>
      </w:r>
    </w:p>
    <w:tbl>
      <w:tblPr>
        <w:tblStyle w:val="TableGrid"/>
        <w:tblW w:w="9357" w:type="dxa"/>
        <w:tblInd w:w="-113" w:type="dxa"/>
        <w:tblCellMar>
          <w:top w:w="0" w:type="dxa"/>
          <w:left w:w="113" w:type="dxa"/>
          <w:bottom w:w="0" w:type="dxa"/>
          <w:right w:w="115" w:type="dxa"/>
        </w:tblCellMar>
        <w:tblLook w:val="04A0" w:firstRow="1" w:lastRow="0" w:firstColumn="1" w:lastColumn="0" w:noHBand="0" w:noVBand="1"/>
      </w:tblPr>
      <w:tblGrid>
        <w:gridCol w:w="9357"/>
      </w:tblGrid>
      <w:tr w:rsidR="00234CA5" w14:paraId="0AC78D5F" w14:textId="77777777">
        <w:trPr>
          <w:trHeight w:val="9084"/>
        </w:trPr>
        <w:tc>
          <w:tcPr>
            <w:tcW w:w="9357" w:type="dxa"/>
            <w:tcBorders>
              <w:top w:val="single" w:sz="6" w:space="0" w:color="000000"/>
              <w:left w:val="single" w:sz="6" w:space="0" w:color="000000"/>
              <w:bottom w:val="single" w:sz="6" w:space="0" w:color="000000"/>
              <w:right w:val="single" w:sz="6" w:space="0" w:color="000000"/>
            </w:tcBorders>
          </w:tcPr>
          <w:p w14:paraId="4499AAAC" w14:textId="77777777" w:rsidR="00234CA5" w:rsidRDefault="00000000">
            <w:pPr>
              <w:spacing w:after="0" w:line="259" w:lineRule="auto"/>
              <w:ind w:left="0" w:firstLine="0"/>
              <w:jc w:val="left"/>
            </w:pPr>
            <w:r>
              <w:t xml:space="preserve"> </w:t>
            </w:r>
          </w:p>
          <w:p w14:paraId="5635586F" w14:textId="77777777" w:rsidR="00234CA5" w:rsidRDefault="00000000">
            <w:pPr>
              <w:spacing w:after="0" w:line="259" w:lineRule="auto"/>
              <w:ind w:left="0" w:firstLine="0"/>
              <w:jc w:val="left"/>
            </w:pPr>
            <w:r>
              <w:t xml:space="preserve"> </w:t>
            </w:r>
          </w:p>
          <w:p w14:paraId="578E6CE5" w14:textId="77777777" w:rsidR="00234CA5" w:rsidRDefault="00000000">
            <w:pPr>
              <w:spacing w:after="0" w:line="259" w:lineRule="auto"/>
              <w:ind w:left="0" w:firstLine="0"/>
              <w:jc w:val="left"/>
            </w:pPr>
            <w:r>
              <w:t xml:space="preserve"> </w:t>
            </w:r>
          </w:p>
          <w:p w14:paraId="0DF46D7A" w14:textId="77777777" w:rsidR="00234CA5" w:rsidRDefault="00000000">
            <w:pPr>
              <w:spacing w:after="0" w:line="259" w:lineRule="auto"/>
              <w:ind w:left="0" w:firstLine="0"/>
              <w:jc w:val="left"/>
            </w:pPr>
            <w:r>
              <w:t xml:space="preserve"> </w:t>
            </w:r>
          </w:p>
          <w:p w14:paraId="7518A474" w14:textId="77777777" w:rsidR="00234CA5" w:rsidRDefault="00000000">
            <w:pPr>
              <w:spacing w:after="0" w:line="259" w:lineRule="auto"/>
              <w:ind w:left="0" w:firstLine="0"/>
              <w:jc w:val="left"/>
            </w:pPr>
            <w:r>
              <w:t xml:space="preserve"> </w:t>
            </w:r>
          </w:p>
          <w:p w14:paraId="4D69ECC0" w14:textId="77777777" w:rsidR="00234CA5" w:rsidRDefault="00000000">
            <w:pPr>
              <w:spacing w:after="0" w:line="259" w:lineRule="auto"/>
              <w:ind w:left="0" w:firstLine="0"/>
              <w:jc w:val="left"/>
            </w:pPr>
            <w:r>
              <w:t xml:space="preserve"> </w:t>
            </w:r>
          </w:p>
          <w:p w14:paraId="73AC7044" w14:textId="77777777" w:rsidR="00234CA5" w:rsidRDefault="00000000">
            <w:pPr>
              <w:spacing w:after="0" w:line="259" w:lineRule="auto"/>
              <w:ind w:left="0" w:firstLine="0"/>
              <w:jc w:val="left"/>
            </w:pPr>
            <w:r>
              <w:t xml:space="preserve"> </w:t>
            </w:r>
          </w:p>
          <w:p w14:paraId="395BDDD6" w14:textId="77777777" w:rsidR="00234CA5" w:rsidRDefault="00000000">
            <w:pPr>
              <w:spacing w:after="0" w:line="259" w:lineRule="auto"/>
              <w:ind w:left="0" w:firstLine="0"/>
              <w:jc w:val="left"/>
            </w:pPr>
            <w:r>
              <w:t xml:space="preserve"> </w:t>
            </w:r>
          </w:p>
          <w:p w14:paraId="145A1B69" w14:textId="77777777" w:rsidR="00234CA5" w:rsidRDefault="00000000">
            <w:pPr>
              <w:spacing w:after="0" w:line="259" w:lineRule="auto"/>
              <w:ind w:left="0" w:firstLine="0"/>
              <w:jc w:val="left"/>
            </w:pPr>
            <w:r>
              <w:t xml:space="preserve"> </w:t>
            </w:r>
          </w:p>
          <w:p w14:paraId="5FDA3541" w14:textId="77777777" w:rsidR="00234CA5" w:rsidRDefault="00000000">
            <w:pPr>
              <w:spacing w:after="0" w:line="259" w:lineRule="auto"/>
              <w:ind w:left="0" w:firstLine="0"/>
              <w:jc w:val="left"/>
            </w:pPr>
            <w:r>
              <w:t xml:space="preserve"> </w:t>
            </w:r>
          </w:p>
          <w:p w14:paraId="5139DB99" w14:textId="77777777" w:rsidR="00234CA5" w:rsidRDefault="00000000">
            <w:pPr>
              <w:spacing w:after="0" w:line="259" w:lineRule="auto"/>
              <w:ind w:left="0" w:firstLine="0"/>
              <w:jc w:val="left"/>
            </w:pPr>
            <w:r>
              <w:t xml:space="preserve"> </w:t>
            </w:r>
          </w:p>
          <w:p w14:paraId="33AA6662" w14:textId="77777777" w:rsidR="00234CA5" w:rsidRDefault="00000000">
            <w:pPr>
              <w:spacing w:after="0" w:line="259" w:lineRule="auto"/>
              <w:ind w:left="0" w:firstLine="0"/>
              <w:jc w:val="left"/>
            </w:pPr>
            <w:r>
              <w:t xml:space="preserve"> </w:t>
            </w:r>
          </w:p>
          <w:p w14:paraId="2B26835D" w14:textId="77777777" w:rsidR="00234CA5" w:rsidRDefault="00000000">
            <w:pPr>
              <w:spacing w:after="0" w:line="259" w:lineRule="auto"/>
              <w:ind w:left="0" w:firstLine="0"/>
              <w:jc w:val="left"/>
            </w:pPr>
            <w:r>
              <w:t xml:space="preserve"> </w:t>
            </w:r>
          </w:p>
          <w:p w14:paraId="7F8A3E61" w14:textId="77777777" w:rsidR="00234CA5" w:rsidRDefault="00000000">
            <w:pPr>
              <w:spacing w:after="0" w:line="259" w:lineRule="auto"/>
              <w:ind w:left="0" w:firstLine="0"/>
              <w:jc w:val="left"/>
            </w:pPr>
            <w:r>
              <w:t xml:space="preserve"> </w:t>
            </w:r>
          </w:p>
          <w:p w14:paraId="758806E5" w14:textId="77777777" w:rsidR="00234CA5" w:rsidRDefault="00000000">
            <w:pPr>
              <w:spacing w:after="0" w:line="259" w:lineRule="auto"/>
              <w:ind w:left="0" w:firstLine="0"/>
              <w:jc w:val="left"/>
            </w:pPr>
            <w:r>
              <w:t xml:space="preserve"> </w:t>
            </w:r>
          </w:p>
          <w:p w14:paraId="7E7D828A" w14:textId="77777777" w:rsidR="00234CA5" w:rsidRDefault="00000000">
            <w:pPr>
              <w:spacing w:after="0" w:line="259" w:lineRule="auto"/>
              <w:ind w:left="0" w:firstLine="0"/>
              <w:jc w:val="left"/>
            </w:pPr>
            <w:r>
              <w:t xml:space="preserve"> </w:t>
            </w:r>
          </w:p>
          <w:p w14:paraId="3005D202" w14:textId="77777777" w:rsidR="00234CA5" w:rsidRDefault="00000000">
            <w:pPr>
              <w:spacing w:after="0" w:line="259" w:lineRule="auto"/>
              <w:ind w:left="0" w:firstLine="0"/>
              <w:jc w:val="left"/>
            </w:pPr>
            <w:r>
              <w:t xml:space="preserve"> </w:t>
            </w:r>
          </w:p>
          <w:p w14:paraId="6A566387" w14:textId="77777777" w:rsidR="00234CA5" w:rsidRDefault="00000000">
            <w:pPr>
              <w:spacing w:after="0" w:line="259" w:lineRule="auto"/>
              <w:ind w:left="0" w:firstLine="0"/>
              <w:jc w:val="left"/>
            </w:pPr>
            <w:r>
              <w:t xml:space="preserve"> </w:t>
            </w:r>
          </w:p>
          <w:p w14:paraId="0F3512DB" w14:textId="77777777" w:rsidR="00234CA5" w:rsidRDefault="00000000">
            <w:pPr>
              <w:spacing w:after="0" w:line="259" w:lineRule="auto"/>
              <w:ind w:left="0" w:firstLine="0"/>
              <w:jc w:val="left"/>
            </w:pPr>
            <w:r>
              <w:t xml:space="preserve"> </w:t>
            </w:r>
          </w:p>
          <w:p w14:paraId="022102C0" w14:textId="77777777" w:rsidR="00234CA5" w:rsidRDefault="00000000">
            <w:pPr>
              <w:spacing w:after="0" w:line="259" w:lineRule="auto"/>
              <w:ind w:left="0" w:firstLine="0"/>
              <w:jc w:val="left"/>
            </w:pPr>
            <w:r>
              <w:t xml:space="preserve"> </w:t>
            </w:r>
          </w:p>
          <w:p w14:paraId="47733327" w14:textId="77777777" w:rsidR="00234CA5" w:rsidRDefault="00000000">
            <w:pPr>
              <w:spacing w:after="0" w:line="259" w:lineRule="auto"/>
              <w:ind w:left="0" w:firstLine="0"/>
              <w:jc w:val="left"/>
            </w:pPr>
            <w:r>
              <w:t xml:space="preserve"> </w:t>
            </w:r>
          </w:p>
          <w:p w14:paraId="297E29E0" w14:textId="77777777" w:rsidR="00234CA5" w:rsidRDefault="00000000">
            <w:pPr>
              <w:spacing w:after="0" w:line="259" w:lineRule="auto"/>
              <w:ind w:left="0" w:firstLine="0"/>
              <w:jc w:val="left"/>
            </w:pPr>
            <w:r>
              <w:t xml:space="preserve"> </w:t>
            </w:r>
          </w:p>
          <w:p w14:paraId="68194486" w14:textId="77777777" w:rsidR="00234CA5" w:rsidRDefault="00000000">
            <w:pPr>
              <w:spacing w:after="0" w:line="259" w:lineRule="auto"/>
              <w:ind w:left="0" w:firstLine="0"/>
              <w:jc w:val="left"/>
            </w:pPr>
            <w:r>
              <w:t xml:space="preserve"> </w:t>
            </w:r>
          </w:p>
          <w:p w14:paraId="2C66B3D4" w14:textId="77777777" w:rsidR="00234CA5" w:rsidRDefault="00000000">
            <w:pPr>
              <w:spacing w:after="0" w:line="259" w:lineRule="auto"/>
              <w:ind w:left="0" w:firstLine="0"/>
              <w:jc w:val="left"/>
            </w:pPr>
            <w:r>
              <w:t xml:space="preserve"> </w:t>
            </w:r>
          </w:p>
          <w:p w14:paraId="7B0D9C1C" w14:textId="77777777" w:rsidR="00234CA5" w:rsidRDefault="00000000">
            <w:pPr>
              <w:spacing w:after="0" w:line="259" w:lineRule="auto"/>
              <w:ind w:left="0" w:firstLine="0"/>
              <w:jc w:val="left"/>
            </w:pPr>
            <w:r>
              <w:t xml:space="preserve"> </w:t>
            </w:r>
          </w:p>
          <w:p w14:paraId="542AE50B" w14:textId="77777777" w:rsidR="00234CA5" w:rsidRDefault="00000000">
            <w:pPr>
              <w:spacing w:after="0" w:line="259" w:lineRule="auto"/>
              <w:ind w:left="0" w:firstLine="0"/>
              <w:jc w:val="left"/>
            </w:pPr>
            <w:r>
              <w:t xml:space="preserve"> </w:t>
            </w:r>
          </w:p>
          <w:p w14:paraId="0CA1AF0A" w14:textId="77777777" w:rsidR="00234CA5" w:rsidRDefault="00000000">
            <w:pPr>
              <w:spacing w:after="0" w:line="259" w:lineRule="auto"/>
              <w:ind w:left="0" w:firstLine="0"/>
              <w:jc w:val="left"/>
            </w:pPr>
            <w:r>
              <w:t xml:space="preserve"> </w:t>
            </w:r>
          </w:p>
          <w:p w14:paraId="31C4D685" w14:textId="77777777" w:rsidR="00234CA5" w:rsidRDefault="00000000">
            <w:pPr>
              <w:spacing w:after="0" w:line="259" w:lineRule="auto"/>
              <w:ind w:left="0" w:firstLine="0"/>
              <w:jc w:val="left"/>
            </w:pPr>
            <w:r>
              <w:t xml:space="preserve"> </w:t>
            </w:r>
          </w:p>
          <w:p w14:paraId="67667585" w14:textId="77777777" w:rsidR="00234CA5" w:rsidRDefault="00000000">
            <w:pPr>
              <w:spacing w:after="0" w:line="259" w:lineRule="auto"/>
              <w:ind w:left="0" w:firstLine="0"/>
              <w:jc w:val="left"/>
            </w:pPr>
            <w:r>
              <w:t xml:space="preserve"> </w:t>
            </w:r>
          </w:p>
          <w:p w14:paraId="60B75AE9" w14:textId="77777777" w:rsidR="00234CA5" w:rsidRDefault="00000000">
            <w:pPr>
              <w:spacing w:after="0" w:line="259" w:lineRule="auto"/>
              <w:ind w:left="0" w:firstLine="0"/>
              <w:jc w:val="left"/>
            </w:pPr>
            <w:r>
              <w:t xml:space="preserve"> </w:t>
            </w:r>
          </w:p>
          <w:p w14:paraId="7527968D" w14:textId="77777777" w:rsidR="00234CA5" w:rsidRDefault="00000000">
            <w:pPr>
              <w:spacing w:after="0" w:line="259" w:lineRule="auto"/>
              <w:ind w:left="0" w:firstLine="0"/>
              <w:jc w:val="left"/>
            </w:pPr>
            <w:r>
              <w:t xml:space="preserve"> </w:t>
            </w:r>
          </w:p>
        </w:tc>
      </w:tr>
    </w:tbl>
    <w:p w14:paraId="24872997" w14:textId="77777777" w:rsidR="00234CA5" w:rsidRDefault="00000000">
      <w:pPr>
        <w:tabs>
          <w:tab w:val="center" w:pos="1709"/>
        </w:tabs>
        <w:spacing w:after="12"/>
        <w:ind w:left="-15" w:firstLine="0"/>
        <w:jc w:val="left"/>
      </w:pPr>
      <w:r>
        <w:rPr>
          <w:b/>
          <w:sz w:val="29"/>
        </w:rPr>
        <w:t xml:space="preserve">V. </w:t>
      </w:r>
      <w:r>
        <w:rPr>
          <w:b/>
          <w:sz w:val="29"/>
        </w:rPr>
        <w:tab/>
        <w:t xml:space="preserve">SIGNATURES: </w:t>
      </w:r>
    </w:p>
    <w:p w14:paraId="7053428B" w14:textId="77777777" w:rsidR="00234CA5" w:rsidRDefault="00000000">
      <w:pPr>
        <w:spacing w:after="0" w:line="259" w:lineRule="auto"/>
        <w:ind w:left="0" w:firstLine="0"/>
        <w:jc w:val="left"/>
      </w:pPr>
      <w:r>
        <w:t xml:space="preserve"> </w:t>
      </w:r>
    </w:p>
    <w:p w14:paraId="452CD3A5" w14:textId="77777777" w:rsidR="00234CA5" w:rsidRDefault="00000000">
      <w:pPr>
        <w:spacing w:after="0" w:line="259" w:lineRule="auto"/>
        <w:ind w:left="0" w:firstLine="0"/>
        <w:jc w:val="left"/>
      </w:pPr>
      <w:r>
        <w:t xml:space="preserve"> </w:t>
      </w:r>
    </w:p>
    <w:p w14:paraId="63C0323D" w14:textId="77777777" w:rsidR="00234CA5" w:rsidRDefault="00000000">
      <w:pPr>
        <w:ind w:left="355"/>
      </w:pPr>
      <w:r>
        <w:t xml:space="preserve">President/Chairperson of Board of Directors: </w:t>
      </w:r>
    </w:p>
    <w:tbl>
      <w:tblPr>
        <w:tblStyle w:val="TableGrid"/>
        <w:tblpPr w:vertAnchor="page" w:horzAnchor="page" w:tblpX="1082" w:tblpY="3431"/>
        <w:tblOverlap w:val="never"/>
        <w:tblW w:w="11175" w:type="dxa"/>
        <w:tblInd w:w="0" w:type="dxa"/>
        <w:tblCellMar>
          <w:top w:w="0" w:type="dxa"/>
          <w:left w:w="0" w:type="dxa"/>
          <w:bottom w:w="0" w:type="dxa"/>
          <w:right w:w="0" w:type="dxa"/>
        </w:tblCellMar>
        <w:tblLook w:val="04A0" w:firstRow="1" w:lastRow="0" w:firstColumn="1" w:lastColumn="0" w:noHBand="0" w:noVBand="1"/>
      </w:tblPr>
      <w:tblGrid>
        <w:gridCol w:w="4326"/>
        <w:gridCol w:w="3604"/>
        <w:gridCol w:w="721"/>
        <w:gridCol w:w="2524"/>
      </w:tblGrid>
      <w:tr w:rsidR="00234CA5" w14:paraId="5FE374D3" w14:textId="77777777">
        <w:trPr>
          <w:trHeight w:val="297"/>
        </w:trPr>
        <w:tc>
          <w:tcPr>
            <w:tcW w:w="4325" w:type="dxa"/>
            <w:tcBorders>
              <w:top w:val="nil"/>
              <w:left w:val="nil"/>
              <w:bottom w:val="nil"/>
              <w:right w:val="nil"/>
            </w:tcBorders>
          </w:tcPr>
          <w:p w14:paraId="5F542B12" w14:textId="77777777" w:rsidR="00234CA5" w:rsidRDefault="00000000">
            <w:pPr>
              <w:spacing w:after="0" w:line="259" w:lineRule="auto"/>
              <w:ind w:left="48" w:firstLine="0"/>
              <w:jc w:val="center"/>
            </w:pPr>
            <w:r>
              <w:rPr>
                <w:u w:val="single" w:color="000000"/>
              </w:rPr>
              <w:lastRenderedPageBreak/>
              <w:t xml:space="preserve">                                                         </w:t>
            </w:r>
            <w:r>
              <w:t xml:space="preserve"> </w:t>
            </w:r>
          </w:p>
        </w:tc>
        <w:tc>
          <w:tcPr>
            <w:tcW w:w="3604" w:type="dxa"/>
            <w:tcBorders>
              <w:top w:val="nil"/>
              <w:left w:val="nil"/>
              <w:bottom w:val="nil"/>
              <w:right w:val="nil"/>
            </w:tcBorders>
          </w:tcPr>
          <w:p w14:paraId="3B05345F" w14:textId="77777777" w:rsidR="00234CA5" w:rsidRDefault="00000000">
            <w:pPr>
              <w:spacing w:after="0" w:line="259" w:lineRule="auto"/>
              <w:ind w:left="0" w:firstLine="0"/>
              <w:jc w:val="left"/>
            </w:pPr>
            <w:r>
              <w:rPr>
                <w:u w:val="single" w:color="000000"/>
              </w:rPr>
              <w:t xml:space="preserve">                                               </w:t>
            </w:r>
            <w:r>
              <w:t xml:space="preserve"> </w:t>
            </w:r>
          </w:p>
        </w:tc>
        <w:tc>
          <w:tcPr>
            <w:tcW w:w="721" w:type="dxa"/>
            <w:tcBorders>
              <w:top w:val="nil"/>
              <w:left w:val="nil"/>
              <w:bottom w:val="nil"/>
              <w:right w:val="nil"/>
            </w:tcBorders>
          </w:tcPr>
          <w:p w14:paraId="51B6EA64" w14:textId="77777777" w:rsidR="00234CA5" w:rsidRDefault="00000000">
            <w:pPr>
              <w:spacing w:after="0" w:line="259" w:lineRule="auto"/>
              <w:ind w:left="0" w:firstLine="0"/>
              <w:jc w:val="left"/>
            </w:pPr>
            <w:r>
              <w:t xml:space="preserve"> </w:t>
            </w:r>
          </w:p>
        </w:tc>
        <w:tc>
          <w:tcPr>
            <w:tcW w:w="2524" w:type="dxa"/>
            <w:tcBorders>
              <w:top w:val="nil"/>
              <w:left w:val="nil"/>
              <w:bottom w:val="nil"/>
              <w:right w:val="nil"/>
            </w:tcBorders>
          </w:tcPr>
          <w:p w14:paraId="714ADBE9" w14:textId="77777777" w:rsidR="00234CA5" w:rsidRDefault="00000000">
            <w:pPr>
              <w:spacing w:after="0" w:line="259" w:lineRule="auto"/>
              <w:ind w:left="0" w:firstLine="0"/>
            </w:pPr>
            <w:r>
              <w:t xml:space="preserve">___________                   </w:t>
            </w:r>
          </w:p>
        </w:tc>
      </w:tr>
      <w:tr w:rsidR="00234CA5" w14:paraId="1E1627C8" w14:textId="77777777">
        <w:trPr>
          <w:trHeight w:val="1464"/>
        </w:trPr>
        <w:tc>
          <w:tcPr>
            <w:tcW w:w="4325" w:type="dxa"/>
            <w:tcBorders>
              <w:top w:val="nil"/>
              <w:left w:val="nil"/>
              <w:bottom w:val="nil"/>
              <w:right w:val="nil"/>
            </w:tcBorders>
          </w:tcPr>
          <w:p w14:paraId="3405B42B" w14:textId="77777777" w:rsidR="00234CA5" w:rsidRDefault="00000000">
            <w:pPr>
              <w:tabs>
                <w:tab w:val="center" w:pos="1213"/>
                <w:tab w:val="center" w:pos="2884"/>
                <w:tab w:val="center" w:pos="3604"/>
              </w:tabs>
              <w:spacing w:after="0" w:line="259" w:lineRule="auto"/>
              <w:ind w:left="0" w:firstLine="0"/>
              <w:jc w:val="left"/>
            </w:pPr>
            <w:r>
              <w:rPr>
                <w:rFonts w:ascii="Calibri" w:eastAsia="Calibri" w:hAnsi="Calibri" w:cs="Calibri"/>
                <w:sz w:val="22"/>
              </w:rPr>
              <w:tab/>
            </w:r>
            <w:r>
              <w:t xml:space="preserve">Printed Name  </w:t>
            </w:r>
            <w:r>
              <w:tab/>
              <w:t xml:space="preserve">  </w:t>
            </w:r>
            <w:r>
              <w:tab/>
              <w:t xml:space="preserve"> </w:t>
            </w:r>
          </w:p>
          <w:p w14:paraId="59DDB694" w14:textId="77777777" w:rsidR="00234CA5" w:rsidRDefault="00000000">
            <w:pPr>
              <w:spacing w:after="0" w:line="259" w:lineRule="auto"/>
              <w:ind w:left="0" w:firstLine="0"/>
              <w:jc w:val="left"/>
            </w:pPr>
            <w:r>
              <w:t xml:space="preserve"> </w:t>
            </w:r>
          </w:p>
          <w:p w14:paraId="29B22741" w14:textId="77777777" w:rsidR="00234CA5" w:rsidRDefault="00000000">
            <w:pPr>
              <w:spacing w:after="0" w:line="259" w:lineRule="auto"/>
              <w:ind w:left="0" w:firstLine="0"/>
              <w:jc w:val="left"/>
            </w:pPr>
            <w:r>
              <w:t xml:space="preserve"> </w:t>
            </w:r>
          </w:p>
          <w:p w14:paraId="3298BA23" w14:textId="77777777" w:rsidR="00234CA5" w:rsidRDefault="00000000">
            <w:pPr>
              <w:spacing w:after="0" w:line="259" w:lineRule="auto"/>
              <w:ind w:left="360" w:firstLine="0"/>
              <w:jc w:val="left"/>
            </w:pPr>
            <w:r>
              <w:t xml:space="preserve">Executive Director/CEO: </w:t>
            </w:r>
          </w:p>
          <w:p w14:paraId="28299C2B" w14:textId="77777777" w:rsidR="00234CA5" w:rsidRDefault="00000000">
            <w:pPr>
              <w:spacing w:after="0" w:line="259" w:lineRule="auto"/>
              <w:ind w:left="0" w:firstLine="0"/>
              <w:jc w:val="left"/>
            </w:pPr>
            <w:r>
              <w:t xml:space="preserve"> </w:t>
            </w:r>
          </w:p>
        </w:tc>
        <w:tc>
          <w:tcPr>
            <w:tcW w:w="3604" w:type="dxa"/>
            <w:tcBorders>
              <w:top w:val="nil"/>
              <w:left w:val="nil"/>
              <w:bottom w:val="nil"/>
              <w:right w:val="nil"/>
            </w:tcBorders>
          </w:tcPr>
          <w:p w14:paraId="5F58F416" w14:textId="77777777" w:rsidR="00234CA5" w:rsidRDefault="00000000">
            <w:pPr>
              <w:tabs>
                <w:tab w:val="center" w:pos="1442"/>
                <w:tab w:val="center" w:pos="2162"/>
                <w:tab w:val="center" w:pos="2883"/>
              </w:tabs>
              <w:spacing w:after="0" w:line="259" w:lineRule="auto"/>
              <w:ind w:left="0" w:firstLine="0"/>
              <w:jc w:val="left"/>
            </w:pPr>
            <w:r>
              <w:t xml:space="preserve">Signature </w:t>
            </w:r>
            <w:r>
              <w:tab/>
              <w:t xml:space="preserve"> </w:t>
            </w:r>
            <w:r>
              <w:tab/>
              <w:t xml:space="preserve"> </w:t>
            </w:r>
            <w:r>
              <w:tab/>
              <w:t xml:space="preserve"> </w:t>
            </w:r>
          </w:p>
        </w:tc>
        <w:tc>
          <w:tcPr>
            <w:tcW w:w="721" w:type="dxa"/>
            <w:tcBorders>
              <w:top w:val="nil"/>
              <w:left w:val="nil"/>
              <w:bottom w:val="nil"/>
              <w:right w:val="nil"/>
            </w:tcBorders>
          </w:tcPr>
          <w:p w14:paraId="7298E15B" w14:textId="77777777" w:rsidR="00234CA5" w:rsidRDefault="00000000">
            <w:pPr>
              <w:spacing w:after="0" w:line="259" w:lineRule="auto"/>
              <w:ind w:left="0" w:firstLine="0"/>
              <w:jc w:val="left"/>
            </w:pPr>
            <w:r>
              <w:t xml:space="preserve"> </w:t>
            </w:r>
          </w:p>
        </w:tc>
        <w:tc>
          <w:tcPr>
            <w:tcW w:w="2524" w:type="dxa"/>
            <w:tcBorders>
              <w:top w:val="nil"/>
              <w:left w:val="nil"/>
              <w:bottom w:val="nil"/>
              <w:right w:val="nil"/>
            </w:tcBorders>
          </w:tcPr>
          <w:p w14:paraId="6E0A5971" w14:textId="77777777" w:rsidR="00234CA5" w:rsidRDefault="00000000">
            <w:pPr>
              <w:spacing w:after="0" w:line="259" w:lineRule="auto"/>
              <w:ind w:left="0" w:firstLine="0"/>
              <w:jc w:val="left"/>
            </w:pPr>
            <w:r>
              <w:t xml:space="preserve">Date </w:t>
            </w:r>
          </w:p>
        </w:tc>
      </w:tr>
      <w:tr w:rsidR="00234CA5" w14:paraId="061C681B" w14:textId="77777777">
        <w:trPr>
          <w:trHeight w:val="293"/>
        </w:trPr>
        <w:tc>
          <w:tcPr>
            <w:tcW w:w="4325" w:type="dxa"/>
            <w:tcBorders>
              <w:top w:val="nil"/>
              <w:left w:val="nil"/>
              <w:bottom w:val="nil"/>
              <w:right w:val="nil"/>
            </w:tcBorders>
          </w:tcPr>
          <w:p w14:paraId="5300F481" w14:textId="77777777" w:rsidR="00234CA5" w:rsidRDefault="00000000">
            <w:pPr>
              <w:spacing w:after="0" w:line="259" w:lineRule="auto"/>
              <w:ind w:left="48" w:firstLine="0"/>
              <w:jc w:val="center"/>
            </w:pPr>
            <w:r>
              <w:rPr>
                <w:u w:val="single" w:color="000000"/>
              </w:rPr>
              <w:t xml:space="preserve">                                                         </w:t>
            </w:r>
            <w:r>
              <w:t xml:space="preserve"> </w:t>
            </w:r>
          </w:p>
        </w:tc>
        <w:tc>
          <w:tcPr>
            <w:tcW w:w="3604" w:type="dxa"/>
            <w:tcBorders>
              <w:top w:val="nil"/>
              <w:left w:val="nil"/>
              <w:bottom w:val="nil"/>
              <w:right w:val="nil"/>
            </w:tcBorders>
          </w:tcPr>
          <w:p w14:paraId="66B0D253" w14:textId="77777777" w:rsidR="00234CA5" w:rsidRDefault="00000000">
            <w:pPr>
              <w:spacing w:after="0" w:line="259" w:lineRule="auto"/>
              <w:ind w:left="0" w:firstLine="0"/>
              <w:jc w:val="left"/>
            </w:pPr>
            <w:r>
              <w:rPr>
                <w:u w:val="single" w:color="000000"/>
              </w:rPr>
              <w:t xml:space="preserve">                                               </w:t>
            </w:r>
            <w:r>
              <w:t xml:space="preserve"> </w:t>
            </w:r>
          </w:p>
        </w:tc>
        <w:tc>
          <w:tcPr>
            <w:tcW w:w="721" w:type="dxa"/>
            <w:tcBorders>
              <w:top w:val="nil"/>
              <w:left w:val="nil"/>
              <w:bottom w:val="nil"/>
              <w:right w:val="nil"/>
            </w:tcBorders>
          </w:tcPr>
          <w:p w14:paraId="2881B5B6" w14:textId="77777777" w:rsidR="00234CA5" w:rsidRDefault="00000000">
            <w:pPr>
              <w:spacing w:after="0" w:line="259" w:lineRule="auto"/>
              <w:ind w:left="0" w:firstLine="0"/>
              <w:jc w:val="left"/>
            </w:pPr>
            <w:r>
              <w:t xml:space="preserve"> </w:t>
            </w:r>
          </w:p>
        </w:tc>
        <w:tc>
          <w:tcPr>
            <w:tcW w:w="2524" w:type="dxa"/>
            <w:tcBorders>
              <w:top w:val="nil"/>
              <w:left w:val="nil"/>
              <w:bottom w:val="nil"/>
              <w:right w:val="nil"/>
            </w:tcBorders>
          </w:tcPr>
          <w:p w14:paraId="1324CEC0" w14:textId="77777777" w:rsidR="00234CA5" w:rsidRDefault="00000000">
            <w:pPr>
              <w:spacing w:after="0" w:line="259" w:lineRule="auto"/>
              <w:ind w:left="0" w:firstLine="0"/>
            </w:pPr>
            <w:r>
              <w:t xml:space="preserve">___________                    </w:t>
            </w:r>
          </w:p>
        </w:tc>
      </w:tr>
      <w:tr w:rsidR="00234CA5" w14:paraId="47CAAAA3" w14:textId="77777777">
        <w:trPr>
          <w:trHeight w:val="296"/>
        </w:trPr>
        <w:tc>
          <w:tcPr>
            <w:tcW w:w="4325" w:type="dxa"/>
            <w:tcBorders>
              <w:top w:val="nil"/>
              <w:left w:val="nil"/>
              <w:bottom w:val="nil"/>
              <w:right w:val="nil"/>
            </w:tcBorders>
          </w:tcPr>
          <w:p w14:paraId="0AD28ACF" w14:textId="77777777" w:rsidR="00234CA5" w:rsidRDefault="00000000">
            <w:pPr>
              <w:tabs>
                <w:tab w:val="center" w:pos="1213"/>
                <w:tab w:val="center" w:pos="2884"/>
                <w:tab w:val="center" w:pos="3604"/>
              </w:tabs>
              <w:spacing w:after="0" w:line="259" w:lineRule="auto"/>
              <w:ind w:left="0" w:firstLine="0"/>
              <w:jc w:val="left"/>
            </w:pPr>
            <w:r>
              <w:rPr>
                <w:rFonts w:ascii="Calibri" w:eastAsia="Calibri" w:hAnsi="Calibri" w:cs="Calibri"/>
                <w:sz w:val="22"/>
              </w:rPr>
              <w:tab/>
            </w:r>
            <w:r>
              <w:t xml:space="preserve">Printed </w:t>
            </w:r>
            <w:proofErr w:type="gramStart"/>
            <w:r>
              <w:t xml:space="preserve">Name  </w:t>
            </w:r>
            <w:r>
              <w:tab/>
            </w:r>
            <w:proofErr w:type="gramEnd"/>
            <w:r>
              <w:t xml:space="preserve"> </w:t>
            </w:r>
            <w:r>
              <w:tab/>
              <w:t xml:space="preserve"> </w:t>
            </w:r>
          </w:p>
        </w:tc>
        <w:tc>
          <w:tcPr>
            <w:tcW w:w="3604" w:type="dxa"/>
            <w:tcBorders>
              <w:top w:val="nil"/>
              <w:left w:val="nil"/>
              <w:bottom w:val="nil"/>
              <w:right w:val="nil"/>
            </w:tcBorders>
          </w:tcPr>
          <w:p w14:paraId="4A23E71D" w14:textId="77777777" w:rsidR="00234CA5" w:rsidRDefault="00000000">
            <w:pPr>
              <w:tabs>
                <w:tab w:val="center" w:pos="1442"/>
                <w:tab w:val="center" w:pos="2162"/>
                <w:tab w:val="center" w:pos="2883"/>
              </w:tabs>
              <w:spacing w:after="0" w:line="259" w:lineRule="auto"/>
              <w:ind w:left="0" w:firstLine="0"/>
              <w:jc w:val="left"/>
            </w:pPr>
            <w:r>
              <w:t xml:space="preserve">Signature </w:t>
            </w:r>
            <w:r>
              <w:tab/>
              <w:t xml:space="preserve"> </w:t>
            </w:r>
            <w:r>
              <w:tab/>
              <w:t xml:space="preserve"> </w:t>
            </w:r>
            <w:r>
              <w:tab/>
              <w:t xml:space="preserve">         </w:t>
            </w:r>
          </w:p>
        </w:tc>
        <w:tc>
          <w:tcPr>
            <w:tcW w:w="721" w:type="dxa"/>
            <w:tcBorders>
              <w:top w:val="nil"/>
              <w:left w:val="nil"/>
              <w:bottom w:val="nil"/>
              <w:right w:val="nil"/>
            </w:tcBorders>
          </w:tcPr>
          <w:p w14:paraId="5E661B0D" w14:textId="77777777" w:rsidR="00234CA5" w:rsidRDefault="00000000">
            <w:pPr>
              <w:spacing w:after="0" w:line="259" w:lineRule="auto"/>
              <w:ind w:left="0" w:firstLine="0"/>
              <w:jc w:val="left"/>
            </w:pPr>
            <w:r>
              <w:t xml:space="preserve"> </w:t>
            </w:r>
          </w:p>
        </w:tc>
        <w:tc>
          <w:tcPr>
            <w:tcW w:w="2524" w:type="dxa"/>
            <w:tcBorders>
              <w:top w:val="nil"/>
              <w:left w:val="nil"/>
              <w:bottom w:val="nil"/>
              <w:right w:val="nil"/>
            </w:tcBorders>
          </w:tcPr>
          <w:p w14:paraId="0E28A18F" w14:textId="77777777" w:rsidR="00234CA5" w:rsidRDefault="00000000">
            <w:pPr>
              <w:spacing w:after="0" w:line="259" w:lineRule="auto"/>
              <w:ind w:left="0" w:firstLine="0"/>
              <w:jc w:val="left"/>
            </w:pPr>
            <w:r>
              <w:t xml:space="preserve">Date </w:t>
            </w:r>
          </w:p>
        </w:tc>
      </w:tr>
    </w:tbl>
    <w:p w14:paraId="45011830" w14:textId="77777777" w:rsidR="00234CA5" w:rsidRDefault="00000000">
      <w:pPr>
        <w:spacing w:after="2311" w:line="259" w:lineRule="auto"/>
        <w:ind w:left="0" w:firstLine="0"/>
        <w:jc w:val="left"/>
      </w:pPr>
      <w:r>
        <w:t xml:space="preserve"> </w:t>
      </w:r>
    </w:p>
    <w:p w14:paraId="5609D5A2" w14:textId="77777777" w:rsidR="00234CA5" w:rsidRDefault="00000000">
      <w:pPr>
        <w:spacing w:after="15" w:line="259" w:lineRule="auto"/>
        <w:ind w:left="0" w:firstLine="0"/>
        <w:jc w:val="left"/>
      </w:pPr>
      <w:r>
        <w:t xml:space="preserve"> </w:t>
      </w:r>
    </w:p>
    <w:p w14:paraId="52558CC7" w14:textId="77777777" w:rsidR="00234CA5" w:rsidRDefault="00000000">
      <w:pPr>
        <w:spacing w:after="12"/>
        <w:jc w:val="left"/>
      </w:pPr>
      <w:r>
        <w:rPr>
          <w:b/>
          <w:sz w:val="29"/>
        </w:rPr>
        <w:t>The above signatories of this application certify that the information provided herein is complete and accurate.</w:t>
      </w:r>
      <w:r>
        <w:rPr>
          <w:b/>
        </w:rPr>
        <w:t xml:space="preserve"> </w:t>
      </w:r>
    </w:p>
    <w:sectPr w:rsidR="00234CA5">
      <w:footerReference w:type="even" r:id="rId8"/>
      <w:footerReference w:type="default" r:id="rId9"/>
      <w:footerReference w:type="first" r:id="rId10"/>
      <w:pgSz w:w="12240" w:h="15840"/>
      <w:pgMar w:top="526" w:right="1061" w:bottom="1133" w:left="1082" w:header="720" w:footer="5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16CC7C" w14:textId="77777777" w:rsidR="000877EA" w:rsidRDefault="000877EA">
      <w:pPr>
        <w:spacing w:after="0" w:line="240" w:lineRule="auto"/>
      </w:pPr>
      <w:r>
        <w:separator/>
      </w:r>
    </w:p>
  </w:endnote>
  <w:endnote w:type="continuationSeparator" w:id="0">
    <w:p w14:paraId="7D8499C2" w14:textId="77777777" w:rsidR="000877EA" w:rsidRDefault="00087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136E06" w14:textId="77777777" w:rsidR="00234CA5" w:rsidRDefault="00000000">
    <w:pPr>
      <w:spacing w:after="29" w:line="259" w:lineRule="auto"/>
      <w:ind w:left="0" w:right="6" w:firstLine="0"/>
      <w:jc w:val="right"/>
    </w:pPr>
    <w:r>
      <w:fldChar w:fldCharType="begin"/>
    </w:r>
    <w:r>
      <w:instrText xml:space="preserve"> PAGE   \* MERGEFORMAT </w:instrText>
    </w:r>
    <w:r>
      <w:fldChar w:fldCharType="separate"/>
    </w:r>
    <w:r>
      <w:rPr>
        <w:b/>
        <w:sz w:val="20"/>
      </w:rPr>
      <w:t>1</w:t>
    </w:r>
    <w:r>
      <w:rPr>
        <w:b/>
        <w:sz w:val="20"/>
      </w:rPr>
      <w:fldChar w:fldCharType="end"/>
    </w:r>
    <w:r>
      <w:rPr>
        <w:b/>
        <w:sz w:val="20"/>
      </w:rPr>
      <w:t xml:space="preserve"> </w:t>
    </w:r>
  </w:p>
  <w:p w14:paraId="78708A2F" w14:textId="77777777" w:rsidR="00234CA5" w:rsidRDefault="00000000">
    <w:pPr>
      <w:spacing w:after="0" w:line="259" w:lineRule="auto"/>
      <w:ind w:lef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882DD7" w14:textId="77777777" w:rsidR="00234CA5" w:rsidRDefault="00000000">
    <w:pPr>
      <w:spacing w:after="29" w:line="259" w:lineRule="auto"/>
      <w:ind w:left="0" w:right="6" w:firstLine="0"/>
      <w:jc w:val="right"/>
    </w:pPr>
    <w:r>
      <w:fldChar w:fldCharType="begin"/>
    </w:r>
    <w:r>
      <w:instrText xml:space="preserve"> PAGE   \* MERGEFORMAT </w:instrText>
    </w:r>
    <w:r>
      <w:fldChar w:fldCharType="separate"/>
    </w:r>
    <w:r>
      <w:rPr>
        <w:b/>
        <w:sz w:val="20"/>
      </w:rPr>
      <w:t>1</w:t>
    </w:r>
    <w:r>
      <w:rPr>
        <w:b/>
        <w:sz w:val="20"/>
      </w:rPr>
      <w:fldChar w:fldCharType="end"/>
    </w:r>
    <w:r>
      <w:rPr>
        <w:b/>
        <w:sz w:val="20"/>
      </w:rPr>
      <w:t xml:space="preserve"> </w:t>
    </w:r>
  </w:p>
  <w:p w14:paraId="77534AF2" w14:textId="77777777" w:rsidR="00234CA5" w:rsidRDefault="00000000">
    <w:pPr>
      <w:spacing w:after="0" w:line="259" w:lineRule="auto"/>
      <w:ind w:lef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638FA5" w14:textId="77777777" w:rsidR="00234CA5" w:rsidRDefault="00000000">
    <w:pPr>
      <w:spacing w:after="29" w:line="259" w:lineRule="auto"/>
      <w:ind w:left="0" w:right="6" w:firstLine="0"/>
      <w:jc w:val="right"/>
    </w:pPr>
    <w:r>
      <w:fldChar w:fldCharType="begin"/>
    </w:r>
    <w:r>
      <w:instrText xml:space="preserve"> PAGE   \* MERGEFORMAT </w:instrText>
    </w:r>
    <w:r>
      <w:fldChar w:fldCharType="separate"/>
    </w:r>
    <w:r>
      <w:rPr>
        <w:b/>
        <w:sz w:val="20"/>
      </w:rPr>
      <w:t>1</w:t>
    </w:r>
    <w:r>
      <w:rPr>
        <w:b/>
        <w:sz w:val="20"/>
      </w:rPr>
      <w:fldChar w:fldCharType="end"/>
    </w:r>
    <w:r>
      <w:rPr>
        <w:b/>
        <w:sz w:val="20"/>
      </w:rPr>
      <w:t xml:space="preserve"> </w:t>
    </w:r>
  </w:p>
  <w:p w14:paraId="538A7B9E" w14:textId="77777777" w:rsidR="00234CA5" w:rsidRDefault="00000000">
    <w:pPr>
      <w:spacing w:after="0" w:line="259" w:lineRule="auto"/>
      <w:ind w:lef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BBB015" w14:textId="77777777" w:rsidR="000877EA" w:rsidRDefault="000877EA">
      <w:pPr>
        <w:spacing w:after="0" w:line="240" w:lineRule="auto"/>
      </w:pPr>
      <w:r>
        <w:separator/>
      </w:r>
    </w:p>
  </w:footnote>
  <w:footnote w:type="continuationSeparator" w:id="0">
    <w:p w14:paraId="2AF6DB3D" w14:textId="77777777" w:rsidR="000877EA" w:rsidRDefault="00087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472B22"/>
    <w:multiLevelType w:val="hybridMultilevel"/>
    <w:tmpl w:val="F5766DFA"/>
    <w:lvl w:ilvl="0" w:tplc="893EAED6">
      <w:start w:val="1"/>
      <w:numFmt w:val="upperRoman"/>
      <w:pStyle w:val="Heading1"/>
      <w:lvlText w:val="%1."/>
      <w:lvlJc w:val="left"/>
      <w:pPr>
        <w:ind w:left="0"/>
      </w:pPr>
      <w:rPr>
        <w:rFonts w:ascii="Montserrat" w:eastAsia="Montserrat" w:hAnsi="Montserrat" w:cs="Montserrat"/>
        <w:b/>
        <w:bCs/>
        <w:i w:val="0"/>
        <w:strike w:val="0"/>
        <w:dstrike w:val="0"/>
        <w:color w:val="000000"/>
        <w:sz w:val="29"/>
        <w:szCs w:val="29"/>
        <w:u w:val="none" w:color="000000"/>
        <w:bdr w:val="none" w:sz="0" w:space="0" w:color="auto"/>
        <w:shd w:val="clear" w:color="auto" w:fill="auto"/>
        <w:vertAlign w:val="baseline"/>
      </w:rPr>
    </w:lvl>
    <w:lvl w:ilvl="1" w:tplc="E4FAC8F2">
      <w:start w:val="1"/>
      <w:numFmt w:val="lowerLetter"/>
      <w:lvlText w:val="%2"/>
      <w:lvlJc w:val="left"/>
      <w:pPr>
        <w:ind w:left="1080"/>
      </w:pPr>
      <w:rPr>
        <w:rFonts w:ascii="Montserrat" w:eastAsia="Montserrat" w:hAnsi="Montserrat" w:cs="Montserrat"/>
        <w:b/>
        <w:bCs/>
        <w:i w:val="0"/>
        <w:strike w:val="0"/>
        <w:dstrike w:val="0"/>
        <w:color w:val="000000"/>
        <w:sz w:val="29"/>
        <w:szCs w:val="29"/>
        <w:u w:val="none" w:color="000000"/>
        <w:bdr w:val="none" w:sz="0" w:space="0" w:color="auto"/>
        <w:shd w:val="clear" w:color="auto" w:fill="auto"/>
        <w:vertAlign w:val="baseline"/>
      </w:rPr>
    </w:lvl>
    <w:lvl w:ilvl="2" w:tplc="6568A4DA">
      <w:start w:val="1"/>
      <w:numFmt w:val="lowerRoman"/>
      <w:lvlText w:val="%3"/>
      <w:lvlJc w:val="left"/>
      <w:pPr>
        <w:ind w:left="1800"/>
      </w:pPr>
      <w:rPr>
        <w:rFonts w:ascii="Montserrat" w:eastAsia="Montserrat" w:hAnsi="Montserrat" w:cs="Montserrat"/>
        <w:b/>
        <w:bCs/>
        <w:i w:val="0"/>
        <w:strike w:val="0"/>
        <w:dstrike w:val="0"/>
        <w:color w:val="000000"/>
        <w:sz w:val="29"/>
        <w:szCs w:val="29"/>
        <w:u w:val="none" w:color="000000"/>
        <w:bdr w:val="none" w:sz="0" w:space="0" w:color="auto"/>
        <w:shd w:val="clear" w:color="auto" w:fill="auto"/>
        <w:vertAlign w:val="baseline"/>
      </w:rPr>
    </w:lvl>
    <w:lvl w:ilvl="3" w:tplc="B0FC45F0">
      <w:start w:val="1"/>
      <w:numFmt w:val="decimal"/>
      <w:lvlText w:val="%4"/>
      <w:lvlJc w:val="left"/>
      <w:pPr>
        <w:ind w:left="2520"/>
      </w:pPr>
      <w:rPr>
        <w:rFonts w:ascii="Montserrat" w:eastAsia="Montserrat" w:hAnsi="Montserrat" w:cs="Montserrat"/>
        <w:b/>
        <w:bCs/>
        <w:i w:val="0"/>
        <w:strike w:val="0"/>
        <w:dstrike w:val="0"/>
        <w:color w:val="000000"/>
        <w:sz w:val="29"/>
        <w:szCs w:val="29"/>
        <w:u w:val="none" w:color="000000"/>
        <w:bdr w:val="none" w:sz="0" w:space="0" w:color="auto"/>
        <w:shd w:val="clear" w:color="auto" w:fill="auto"/>
        <w:vertAlign w:val="baseline"/>
      </w:rPr>
    </w:lvl>
    <w:lvl w:ilvl="4" w:tplc="99002C1C">
      <w:start w:val="1"/>
      <w:numFmt w:val="lowerLetter"/>
      <w:lvlText w:val="%5"/>
      <w:lvlJc w:val="left"/>
      <w:pPr>
        <w:ind w:left="3240"/>
      </w:pPr>
      <w:rPr>
        <w:rFonts w:ascii="Montserrat" w:eastAsia="Montserrat" w:hAnsi="Montserrat" w:cs="Montserrat"/>
        <w:b/>
        <w:bCs/>
        <w:i w:val="0"/>
        <w:strike w:val="0"/>
        <w:dstrike w:val="0"/>
        <w:color w:val="000000"/>
        <w:sz w:val="29"/>
        <w:szCs w:val="29"/>
        <w:u w:val="none" w:color="000000"/>
        <w:bdr w:val="none" w:sz="0" w:space="0" w:color="auto"/>
        <w:shd w:val="clear" w:color="auto" w:fill="auto"/>
        <w:vertAlign w:val="baseline"/>
      </w:rPr>
    </w:lvl>
    <w:lvl w:ilvl="5" w:tplc="A93CE5D0">
      <w:start w:val="1"/>
      <w:numFmt w:val="lowerRoman"/>
      <w:lvlText w:val="%6"/>
      <w:lvlJc w:val="left"/>
      <w:pPr>
        <w:ind w:left="3960"/>
      </w:pPr>
      <w:rPr>
        <w:rFonts w:ascii="Montserrat" w:eastAsia="Montserrat" w:hAnsi="Montserrat" w:cs="Montserrat"/>
        <w:b/>
        <w:bCs/>
        <w:i w:val="0"/>
        <w:strike w:val="0"/>
        <w:dstrike w:val="0"/>
        <w:color w:val="000000"/>
        <w:sz w:val="29"/>
        <w:szCs w:val="29"/>
        <w:u w:val="none" w:color="000000"/>
        <w:bdr w:val="none" w:sz="0" w:space="0" w:color="auto"/>
        <w:shd w:val="clear" w:color="auto" w:fill="auto"/>
        <w:vertAlign w:val="baseline"/>
      </w:rPr>
    </w:lvl>
    <w:lvl w:ilvl="6" w:tplc="F43C40EC">
      <w:start w:val="1"/>
      <w:numFmt w:val="decimal"/>
      <w:lvlText w:val="%7"/>
      <w:lvlJc w:val="left"/>
      <w:pPr>
        <w:ind w:left="4680"/>
      </w:pPr>
      <w:rPr>
        <w:rFonts w:ascii="Montserrat" w:eastAsia="Montserrat" w:hAnsi="Montserrat" w:cs="Montserrat"/>
        <w:b/>
        <w:bCs/>
        <w:i w:val="0"/>
        <w:strike w:val="0"/>
        <w:dstrike w:val="0"/>
        <w:color w:val="000000"/>
        <w:sz w:val="29"/>
        <w:szCs w:val="29"/>
        <w:u w:val="none" w:color="000000"/>
        <w:bdr w:val="none" w:sz="0" w:space="0" w:color="auto"/>
        <w:shd w:val="clear" w:color="auto" w:fill="auto"/>
        <w:vertAlign w:val="baseline"/>
      </w:rPr>
    </w:lvl>
    <w:lvl w:ilvl="7" w:tplc="10D4FFBE">
      <w:start w:val="1"/>
      <w:numFmt w:val="lowerLetter"/>
      <w:lvlText w:val="%8"/>
      <w:lvlJc w:val="left"/>
      <w:pPr>
        <w:ind w:left="5400"/>
      </w:pPr>
      <w:rPr>
        <w:rFonts w:ascii="Montserrat" w:eastAsia="Montserrat" w:hAnsi="Montserrat" w:cs="Montserrat"/>
        <w:b/>
        <w:bCs/>
        <w:i w:val="0"/>
        <w:strike w:val="0"/>
        <w:dstrike w:val="0"/>
        <w:color w:val="000000"/>
        <w:sz w:val="29"/>
        <w:szCs w:val="29"/>
        <w:u w:val="none" w:color="000000"/>
        <w:bdr w:val="none" w:sz="0" w:space="0" w:color="auto"/>
        <w:shd w:val="clear" w:color="auto" w:fill="auto"/>
        <w:vertAlign w:val="baseline"/>
      </w:rPr>
    </w:lvl>
    <w:lvl w:ilvl="8" w:tplc="A53EE992">
      <w:start w:val="1"/>
      <w:numFmt w:val="lowerRoman"/>
      <w:lvlText w:val="%9"/>
      <w:lvlJc w:val="left"/>
      <w:pPr>
        <w:ind w:left="6120"/>
      </w:pPr>
      <w:rPr>
        <w:rFonts w:ascii="Montserrat" w:eastAsia="Montserrat" w:hAnsi="Montserrat" w:cs="Montserrat"/>
        <w:b/>
        <w:bCs/>
        <w:i w:val="0"/>
        <w:strike w:val="0"/>
        <w:dstrike w:val="0"/>
        <w:color w:val="000000"/>
        <w:sz w:val="29"/>
        <w:szCs w:val="29"/>
        <w:u w:val="none" w:color="000000"/>
        <w:bdr w:val="none" w:sz="0" w:space="0" w:color="auto"/>
        <w:shd w:val="clear" w:color="auto" w:fill="auto"/>
        <w:vertAlign w:val="baseline"/>
      </w:rPr>
    </w:lvl>
  </w:abstractNum>
  <w:abstractNum w:abstractNumId="1" w15:restartNumberingAfterBreak="0">
    <w:nsid w:val="658437F1"/>
    <w:multiLevelType w:val="hybridMultilevel"/>
    <w:tmpl w:val="D528D768"/>
    <w:lvl w:ilvl="0" w:tplc="580C23B4">
      <w:start w:val="1"/>
      <w:numFmt w:val="decimal"/>
      <w:lvlText w:val="%1."/>
      <w:lvlJc w:val="left"/>
      <w:pPr>
        <w:ind w:left="705"/>
      </w:pPr>
      <w:rPr>
        <w:rFonts w:ascii="Montserrat" w:eastAsia="Montserrat" w:hAnsi="Montserrat" w:cs="Montserrat"/>
        <w:b/>
        <w:bCs/>
        <w:i w:val="0"/>
        <w:strike w:val="0"/>
        <w:dstrike w:val="0"/>
        <w:color w:val="000000"/>
        <w:sz w:val="24"/>
        <w:szCs w:val="24"/>
        <w:u w:val="none" w:color="000000"/>
        <w:bdr w:val="none" w:sz="0" w:space="0" w:color="auto"/>
        <w:shd w:val="clear" w:color="auto" w:fill="auto"/>
        <w:vertAlign w:val="baseline"/>
      </w:rPr>
    </w:lvl>
    <w:lvl w:ilvl="1" w:tplc="04A80962">
      <w:start w:val="1"/>
      <w:numFmt w:val="lowerLetter"/>
      <w:lvlText w:val="%2"/>
      <w:lvlJc w:val="left"/>
      <w:pPr>
        <w:ind w:left="1440"/>
      </w:pPr>
      <w:rPr>
        <w:rFonts w:ascii="Montserrat" w:eastAsia="Montserrat" w:hAnsi="Montserrat" w:cs="Montserrat"/>
        <w:b/>
        <w:bCs/>
        <w:i w:val="0"/>
        <w:strike w:val="0"/>
        <w:dstrike w:val="0"/>
        <w:color w:val="000000"/>
        <w:sz w:val="24"/>
        <w:szCs w:val="24"/>
        <w:u w:val="none" w:color="000000"/>
        <w:bdr w:val="none" w:sz="0" w:space="0" w:color="auto"/>
        <w:shd w:val="clear" w:color="auto" w:fill="auto"/>
        <w:vertAlign w:val="baseline"/>
      </w:rPr>
    </w:lvl>
    <w:lvl w:ilvl="2" w:tplc="40EAAE54">
      <w:start w:val="1"/>
      <w:numFmt w:val="lowerRoman"/>
      <w:lvlText w:val="%3"/>
      <w:lvlJc w:val="left"/>
      <w:pPr>
        <w:ind w:left="2161"/>
      </w:pPr>
      <w:rPr>
        <w:rFonts w:ascii="Montserrat" w:eastAsia="Montserrat" w:hAnsi="Montserrat" w:cs="Montserrat"/>
        <w:b/>
        <w:bCs/>
        <w:i w:val="0"/>
        <w:strike w:val="0"/>
        <w:dstrike w:val="0"/>
        <w:color w:val="000000"/>
        <w:sz w:val="24"/>
        <w:szCs w:val="24"/>
        <w:u w:val="none" w:color="000000"/>
        <w:bdr w:val="none" w:sz="0" w:space="0" w:color="auto"/>
        <w:shd w:val="clear" w:color="auto" w:fill="auto"/>
        <w:vertAlign w:val="baseline"/>
      </w:rPr>
    </w:lvl>
    <w:lvl w:ilvl="3" w:tplc="7124D9B6">
      <w:start w:val="1"/>
      <w:numFmt w:val="decimal"/>
      <w:lvlText w:val="%4"/>
      <w:lvlJc w:val="left"/>
      <w:pPr>
        <w:ind w:left="2881"/>
      </w:pPr>
      <w:rPr>
        <w:rFonts w:ascii="Montserrat" w:eastAsia="Montserrat" w:hAnsi="Montserrat" w:cs="Montserrat"/>
        <w:b/>
        <w:bCs/>
        <w:i w:val="0"/>
        <w:strike w:val="0"/>
        <w:dstrike w:val="0"/>
        <w:color w:val="000000"/>
        <w:sz w:val="24"/>
        <w:szCs w:val="24"/>
        <w:u w:val="none" w:color="000000"/>
        <w:bdr w:val="none" w:sz="0" w:space="0" w:color="auto"/>
        <w:shd w:val="clear" w:color="auto" w:fill="auto"/>
        <w:vertAlign w:val="baseline"/>
      </w:rPr>
    </w:lvl>
    <w:lvl w:ilvl="4" w:tplc="B36CDCFA">
      <w:start w:val="1"/>
      <w:numFmt w:val="lowerLetter"/>
      <w:lvlText w:val="%5"/>
      <w:lvlJc w:val="left"/>
      <w:pPr>
        <w:ind w:left="3601"/>
      </w:pPr>
      <w:rPr>
        <w:rFonts w:ascii="Montserrat" w:eastAsia="Montserrat" w:hAnsi="Montserrat" w:cs="Montserrat"/>
        <w:b/>
        <w:bCs/>
        <w:i w:val="0"/>
        <w:strike w:val="0"/>
        <w:dstrike w:val="0"/>
        <w:color w:val="000000"/>
        <w:sz w:val="24"/>
        <w:szCs w:val="24"/>
        <w:u w:val="none" w:color="000000"/>
        <w:bdr w:val="none" w:sz="0" w:space="0" w:color="auto"/>
        <w:shd w:val="clear" w:color="auto" w:fill="auto"/>
        <w:vertAlign w:val="baseline"/>
      </w:rPr>
    </w:lvl>
    <w:lvl w:ilvl="5" w:tplc="FE081D50">
      <w:start w:val="1"/>
      <w:numFmt w:val="lowerRoman"/>
      <w:lvlText w:val="%6"/>
      <w:lvlJc w:val="left"/>
      <w:pPr>
        <w:ind w:left="4321"/>
      </w:pPr>
      <w:rPr>
        <w:rFonts w:ascii="Montserrat" w:eastAsia="Montserrat" w:hAnsi="Montserrat" w:cs="Montserrat"/>
        <w:b/>
        <w:bCs/>
        <w:i w:val="0"/>
        <w:strike w:val="0"/>
        <w:dstrike w:val="0"/>
        <w:color w:val="000000"/>
        <w:sz w:val="24"/>
        <w:szCs w:val="24"/>
        <w:u w:val="none" w:color="000000"/>
        <w:bdr w:val="none" w:sz="0" w:space="0" w:color="auto"/>
        <w:shd w:val="clear" w:color="auto" w:fill="auto"/>
        <w:vertAlign w:val="baseline"/>
      </w:rPr>
    </w:lvl>
    <w:lvl w:ilvl="6" w:tplc="DCD0C4A0">
      <w:start w:val="1"/>
      <w:numFmt w:val="decimal"/>
      <w:lvlText w:val="%7"/>
      <w:lvlJc w:val="left"/>
      <w:pPr>
        <w:ind w:left="5041"/>
      </w:pPr>
      <w:rPr>
        <w:rFonts w:ascii="Montserrat" w:eastAsia="Montserrat" w:hAnsi="Montserrat" w:cs="Montserrat"/>
        <w:b/>
        <w:bCs/>
        <w:i w:val="0"/>
        <w:strike w:val="0"/>
        <w:dstrike w:val="0"/>
        <w:color w:val="000000"/>
        <w:sz w:val="24"/>
        <w:szCs w:val="24"/>
        <w:u w:val="none" w:color="000000"/>
        <w:bdr w:val="none" w:sz="0" w:space="0" w:color="auto"/>
        <w:shd w:val="clear" w:color="auto" w:fill="auto"/>
        <w:vertAlign w:val="baseline"/>
      </w:rPr>
    </w:lvl>
    <w:lvl w:ilvl="7" w:tplc="D778B944">
      <w:start w:val="1"/>
      <w:numFmt w:val="lowerLetter"/>
      <w:lvlText w:val="%8"/>
      <w:lvlJc w:val="left"/>
      <w:pPr>
        <w:ind w:left="5761"/>
      </w:pPr>
      <w:rPr>
        <w:rFonts w:ascii="Montserrat" w:eastAsia="Montserrat" w:hAnsi="Montserrat" w:cs="Montserrat"/>
        <w:b/>
        <w:bCs/>
        <w:i w:val="0"/>
        <w:strike w:val="0"/>
        <w:dstrike w:val="0"/>
        <w:color w:val="000000"/>
        <w:sz w:val="24"/>
        <w:szCs w:val="24"/>
        <w:u w:val="none" w:color="000000"/>
        <w:bdr w:val="none" w:sz="0" w:space="0" w:color="auto"/>
        <w:shd w:val="clear" w:color="auto" w:fill="auto"/>
        <w:vertAlign w:val="baseline"/>
      </w:rPr>
    </w:lvl>
    <w:lvl w:ilvl="8" w:tplc="E98E88E8">
      <w:start w:val="1"/>
      <w:numFmt w:val="lowerRoman"/>
      <w:lvlText w:val="%9"/>
      <w:lvlJc w:val="left"/>
      <w:pPr>
        <w:ind w:left="6481"/>
      </w:pPr>
      <w:rPr>
        <w:rFonts w:ascii="Montserrat" w:eastAsia="Montserrat" w:hAnsi="Montserrat" w:cs="Montserrat"/>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84B4F4D"/>
    <w:multiLevelType w:val="hybridMultilevel"/>
    <w:tmpl w:val="2446EBB4"/>
    <w:lvl w:ilvl="0" w:tplc="0E5C3C1E">
      <w:start w:val="1"/>
      <w:numFmt w:val="bullet"/>
      <w:lvlText w:val="•"/>
      <w:lvlJc w:val="left"/>
      <w:pPr>
        <w:ind w:left="3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4C28A6">
      <w:start w:val="1"/>
      <w:numFmt w:val="bullet"/>
      <w:lvlText w:val="o"/>
      <w:lvlJc w:val="left"/>
      <w:pPr>
        <w:ind w:left="144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D34F834">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DC0E2DE">
      <w:start w:val="1"/>
      <w:numFmt w:val="bullet"/>
      <w:lvlText w:val="•"/>
      <w:lvlJc w:val="left"/>
      <w:pPr>
        <w:ind w:left="25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0E47EEA">
      <w:start w:val="1"/>
      <w:numFmt w:val="bullet"/>
      <w:lvlText w:val="o"/>
      <w:lvlJc w:val="left"/>
      <w:pPr>
        <w:ind w:left="32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3A64B94">
      <w:start w:val="1"/>
      <w:numFmt w:val="bullet"/>
      <w:lvlText w:val="▪"/>
      <w:lvlJc w:val="left"/>
      <w:pPr>
        <w:ind w:left="39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2189A6C">
      <w:start w:val="1"/>
      <w:numFmt w:val="bullet"/>
      <w:lvlText w:val="•"/>
      <w:lvlJc w:val="left"/>
      <w:pPr>
        <w:ind w:left="46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B7E892A">
      <w:start w:val="1"/>
      <w:numFmt w:val="bullet"/>
      <w:lvlText w:val="o"/>
      <w:lvlJc w:val="left"/>
      <w:pPr>
        <w:ind w:left="54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3706E22">
      <w:start w:val="1"/>
      <w:numFmt w:val="bullet"/>
      <w:lvlText w:val="▪"/>
      <w:lvlJc w:val="left"/>
      <w:pPr>
        <w:ind w:left="61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66B2F1C"/>
    <w:multiLevelType w:val="hybridMultilevel"/>
    <w:tmpl w:val="F152728C"/>
    <w:lvl w:ilvl="0" w:tplc="C142BB78">
      <w:start w:val="1"/>
      <w:numFmt w:val="bullet"/>
      <w:lvlText w:val="•"/>
      <w:lvlJc w:val="left"/>
      <w:pPr>
        <w:ind w:left="1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DA103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705A36">
      <w:start w:val="1"/>
      <w:numFmt w:val="bullet"/>
      <w:lvlText w:val="▪"/>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7EADFE">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D2B73E">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8A7C24">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E8A4E2">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CAD390">
      <w:start w:val="1"/>
      <w:numFmt w:val="bullet"/>
      <w:lvlText w:val="o"/>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221DEA">
      <w:start w:val="1"/>
      <w:numFmt w:val="bullet"/>
      <w:lvlText w:val="▪"/>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189298707">
    <w:abstractNumId w:val="3"/>
  </w:num>
  <w:num w:numId="2" w16cid:durableId="1102994432">
    <w:abstractNumId w:val="2"/>
  </w:num>
  <w:num w:numId="3" w16cid:durableId="1736659924">
    <w:abstractNumId w:val="1"/>
  </w:num>
  <w:num w:numId="4" w16cid:durableId="1347094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CA5"/>
    <w:rsid w:val="000877EA"/>
    <w:rsid w:val="00234CA5"/>
    <w:rsid w:val="003E7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98D01"/>
  <w15:docId w15:val="{4A07CC29-A4DE-4D9B-A79F-CE2C58A9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9" w:lineRule="auto"/>
      <w:ind w:left="370" w:hanging="10"/>
      <w:jc w:val="both"/>
    </w:pPr>
    <w:rPr>
      <w:rFonts w:ascii="Montserrat" w:eastAsia="Montserrat" w:hAnsi="Montserrat" w:cs="Montserrat"/>
      <w:color w:val="000000"/>
    </w:rPr>
  </w:style>
  <w:style w:type="paragraph" w:styleId="Heading1">
    <w:name w:val="heading 1"/>
    <w:next w:val="Normal"/>
    <w:link w:val="Heading1Char"/>
    <w:uiPriority w:val="9"/>
    <w:qFormat/>
    <w:pPr>
      <w:keepNext/>
      <w:keepLines/>
      <w:numPr>
        <w:numId w:val="4"/>
      </w:numPr>
      <w:spacing w:after="12" w:line="249" w:lineRule="auto"/>
      <w:ind w:left="10" w:right="26" w:hanging="10"/>
      <w:outlineLvl w:val="0"/>
    </w:pPr>
    <w:rPr>
      <w:rFonts w:ascii="Montserrat" w:eastAsia="Montserrat" w:hAnsi="Montserrat" w:cs="Montserrat"/>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Montserrat" w:eastAsia="Montserrat" w:hAnsi="Montserrat" w:cs="Montserrat"/>
      <w:b/>
      <w:color w:val="000000"/>
      <w:sz w:val="29"/>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526</Words>
  <Characters>3482</Characters>
  <Application>Microsoft Office Word</Application>
  <DocSecurity>0</DocSecurity>
  <Lines>185</Lines>
  <Paragraphs>46</Paragraphs>
  <ScaleCrop>false</ScaleCrop>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Zanders, MHA</dc:creator>
  <cp:keywords/>
  <cp:lastModifiedBy>Annie Zanders, MHA</cp:lastModifiedBy>
  <cp:revision>2</cp:revision>
  <dcterms:created xsi:type="dcterms:W3CDTF">2024-03-21T14:34:00Z</dcterms:created>
  <dcterms:modified xsi:type="dcterms:W3CDTF">2024-03-21T14:34:00Z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6385807551c092628d2a713b612b2dace84cf6529445ddb1f401cec3ede3066e</vt:lpwstr>
  </property>
</Properties>
</file>